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3780"/>
        <w:gridCol w:w="6480"/>
      </w:tblGrid>
      <w:tr w:rsidR="00F81AB7" w:rsidRPr="0007497C">
        <w:trPr>
          <w:trHeight w:val="900"/>
        </w:trPr>
        <w:tc>
          <w:tcPr>
            <w:tcW w:w="3780" w:type="dxa"/>
            <w:tcBorders>
              <w:top w:val="nil"/>
              <w:left w:val="nil"/>
              <w:bottom w:val="nil"/>
              <w:right w:val="nil"/>
            </w:tcBorders>
          </w:tcPr>
          <w:p w:rsidR="00F81AB7" w:rsidRPr="0007497C" w:rsidRDefault="000819CC">
            <w:pPr>
              <w:pStyle w:val="Footer"/>
              <w:tabs>
                <w:tab w:val="clear" w:pos="4320"/>
                <w:tab w:val="clear" w:pos="8640"/>
              </w:tabs>
              <w:jc w:val="center"/>
              <w:rPr>
                <w:rFonts w:ascii="Arial" w:hAnsi="Arial"/>
                <w:sz w:val="22"/>
              </w:rPr>
            </w:pPr>
            <w:r w:rsidRPr="0007497C">
              <w:rPr>
                <w:color w:val="008000"/>
                <w:sz w:val="20"/>
              </w:rPr>
              <w:object w:dxaOrig="5034" w:dyaOrig="1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2pt;height:48pt" o:ole="">
                  <v:imagedata r:id="rId8" o:title=""/>
                </v:shape>
                <o:OLEObject Type="Embed" ProgID="Visio.Drawing.11" ShapeID="_x0000_i1025" DrawAspect="Content" ObjectID="_1612700455" r:id="rId9"/>
              </w:object>
            </w:r>
          </w:p>
        </w:tc>
        <w:tc>
          <w:tcPr>
            <w:tcW w:w="6480" w:type="dxa"/>
            <w:tcBorders>
              <w:top w:val="nil"/>
              <w:left w:val="nil"/>
              <w:bottom w:val="nil"/>
              <w:right w:val="nil"/>
            </w:tcBorders>
          </w:tcPr>
          <w:p w:rsidR="00F81AB7" w:rsidRPr="00634B7A" w:rsidRDefault="00F81AB7">
            <w:pPr>
              <w:pStyle w:val="Footer"/>
              <w:tabs>
                <w:tab w:val="clear" w:pos="4320"/>
                <w:tab w:val="clear" w:pos="8640"/>
              </w:tabs>
              <w:jc w:val="right"/>
              <w:rPr>
                <w:rFonts w:ascii="Arial" w:hAnsi="Arial"/>
                <w:b/>
                <w:sz w:val="28"/>
              </w:rPr>
            </w:pPr>
            <w:r w:rsidRPr="0007497C">
              <w:rPr>
                <w:rFonts w:ascii="Arial" w:hAnsi="Arial"/>
              </w:rPr>
              <w:t>Utility Permit or Franchise Application</w:t>
            </w:r>
          </w:p>
          <w:p w:rsidR="000E3ECC" w:rsidRPr="0007497C" w:rsidRDefault="000E3ECC">
            <w:pPr>
              <w:pStyle w:val="Footer"/>
              <w:tabs>
                <w:tab w:val="clear" w:pos="4320"/>
                <w:tab w:val="clear" w:pos="8640"/>
              </w:tabs>
              <w:jc w:val="right"/>
              <w:rPr>
                <w:rFonts w:ascii="Arial Black" w:hAnsi="Arial Black"/>
                <w:sz w:val="28"/>
              </w:rPr>
            </w:pPr>
            <w:r w:rsidRPr="0007497C">
              <w:rPr>
                <w:rFonts w:ascii="Arial Black" w:hAnsi="Arial Black"/>
                <w:sz w:val="28"/>
              </w:rPr>
              <w:t xml:space="preserve">Control Zone </w:t>
            </w:r>
          </w:p>
          <w:p w:rsidR="00F81AB7" w:rsidRPr="0007497C" w:rsidRDefault="00F81AB7" w:rsidP="00C474B9">
            <w:pPr>
              <w:pStyle w:val="Footer"/>
              <w:tabs>
                <w:tab w:val="clear" w:pos="4320"/>
                <w:tab w:val="clear" w:pos="8640"/>
              </w:tabs>
              <w:jc w:val="right"/>
              <w:rPr>
                <w:rFonts w:ascii="Arial" w:hAnsi="Arial"/>
              </w:rPr>
            </w:pPr>
            <w:r w:rsidRPr="0007497C">
              <w:rPr>
                <w:rFonts w:ascii="Arial Black" w:hAnsi="Arial Black"/>
                <w:sz w:val="28"/>
              </w:rPr>
              <w:t>Variance Reques</w:t>
            </w:r>
            <w:r w:rsidR="00C474B9">
              <w:rPr>
                <w:rFonts w:ascii="Arial Black" w:hAnsi="Arial Black"/>
                <w:sz w:val="28"/>
              </w:rPr>
              <w:t>t Justification</w:t>
            </w:r>
          </w:p>
        </w:tc>
      </w:tr>
    </w:tbl>
    <w:p w:rsidR="00F81AB7" w:rsidRPr="0007497C" w:rsidRDefault="00F81AB7">
      <w:pPr>
        <w:pStyle w:val="Header"/>
      </w:pP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808080"/>
          <w:insideV w:val="single" w:sz="6" w:space="0" w:color="808080"/>
        </w:tblBorders>
        <w:tblLayout w:type="fixed"/>
        <w:tblLook w:val="0000" w:firstRow="0" w:lastRow="0" w:firstColumn="0" w:lastColumn="0" w:noHBand="0" w:noVBand="0"/>
      </w:tblPr>
      <w:tblGrid>
        <w:gridCol w:w="1555"/>
        <w:gridCol w:w="4655"/>
        <w:gridCol w:w="3960"/>
      </w:tblGrid>
      <w:tr w:rsidR="00445706" w:rsidRPr="0007497C" w:rsidTr="001011EA">
        <w:tc>
          <w:tcPr>
            <w:tcW w:w="6210" w:type="dxa"/>
            <w:gridSpan w:val="2"/>
            <w:tcBorders>
              <w:top w:val="single" w:sz="6" w:space="0" w:color="auto"/>
              <w:left w:val="single" w:sz="6" w:space="0" w:color="auto"/>
              <w:bottom w:val="single" w:sz="6" w:space="0" w:color="808080"/>
              <w:right w:val="single" w:sz="6" w:space="0" w:color="808080"/>
            </w:tcBorders>
          </w:tcPr>
          <w:p w:rsidR="00445706" w:rsidRPr="0007497C" w:rsidRDefault="00445706">
            <w:pPr>
              <w:pStyle w:val="Header"/>
              <w:tabs>
                <w:tab w:val="clear" w:pos="4320"/>
                <w:tab w:val="clear" w:pos="8640"/>
                <w:tab w:val="left" w:pos="360"/>
              </w:tabs>
              <w:spacing w:before="120" w:after="60"/>
              <w:rPr>
                <w:b/>
                <w:sz w:val="28"/>
              </w:rPr>
            </w:pPr>
            <w:r w:rsidRPr="0007497C">
              <w:rPr>
                <w:rFonts w:ascii="Arial" w:hAnsi="Arial"/>
                <w:sz w:val="22"/>
              </w:rPr>
              <w:t>Permit/Franchise #:</w:t>
            </w:r>
            <w:bookmarkStart w:id="0" w:name="Text7"/>
            <w:r w:rsidRPr="0007497C">
              <w:rPr>
                <w:rFonts w:ascii="Arial" w:hAnsi="Arial"/>
                <w:sz w:val="22"/>
              </w:rPr>
              <w:t xml:space="preserve"> </w:t>
            </w:r>
            <w:r w:rsidRPr="00634B7A">
              <w:rPr>
                <w:b/>
                <w:sz w:val="28"/>
              </w:rPr>
              <w:fldChar w:fldCharType="begin">
                <w:ffData>
                  <w:name w:val="Text7"/>
                  <w:enabled/>
                  <w:calcOnExit w:val="0"/>
                  <w:textInput/>
                </w:ffData>
              </w:fldChar>
            </w:r>
            <w:r w:rsidRPr="0007497C">
              <w:rPr>
                <w:b/>
                <w:sz w:val="28"/>
              </w:rPr>
              <w:instrText xml:space="preserve"> FORMTEXT </w:instrText>
            </w:r>
            <w:r w:rsidRPr="00634B7A">
              <w:rPr>
                <w:b/>
                <w:sz w:val="28"/>
              </w:rPr>
            </w:r>
            <w:r w:rsidRPr="00634B7A">
              <w:rPr>
                <w:b/>
                <w:sz w:val="28"/>
              </w:rPr>
              <w:fldChar w:fldCharType="separate"/>
            </w:r>
            <w:bookmarkStart w:id="1" w:name="_GoBack"/>
            <w:r w:rsidRPr="0007497C">
              <w:rPr>
                <w:b/>
                <w:noProof/>
                <w:sz w:val="28"/>
              </w:rPr>
              <w:t> </w:t>
            </w:r>
            <w:r w:rsidRPr="0007497C">
              <w:rPr>
                <w:b/>
                <w:noProof/>
                <w:sz w:val="28"/>
              </w:rPr>
              <w:t> </w:t>
            </w:r>
            <w:r w:rsidRPr="0007497C">
              <w:rPr>
                <w:b/>
                <w:noProof/>
                <w:sz w:val="28"/>
              </w:rPr>
              <w:t> </w:t>
            </w:r>
            <w:r w:rsidRPr="0007497C">
              <w:rPr>
                <w:b/>
                <w:noProof/>
                <w:sz w:val="28"/>
              </w:rPr>
              <w:t> </w:t>
            </w:r>
            <w:r w:rsidRPr="0007497C">
              <w:rPr>
                <w:b/>
                <w:noProof/>
                <w:sz w:val="28"/>
              </w:rPr>
              <w:t> </w:t>
            </w:r>
            <w:bookmarkEnd w:id="1"/>
            <w:r w:rsidRPr="00634B7A">
              <w:rPr>
                <w:b/>
                <w:sz w:val="28"/>
              </w:rPr>
              <w:fldChar w:fldCharType="end"/>
            </w:r>
            <w:bookmarkEnd w:id="0"/>
            <w:r w:rsidR="00C376C3" w:rsidRPr="0007497C">
              <w:rPr>
                <w:b/>
                <w:sz w:val="28"/>
              </w:rPr>
              <w:t xml:space="preserve">      </w:t>
            </w:r>
            <w:r w:rsidR="001011EA">
              <w:rPr>
                <w:b/>
                <w:sz w:val="28"/>
              </w:rPr>
              <w:t xml:space="preserve">  </w:t>
            </w:r>
            <w:r w:rsidR="00C376C3" w:rsidRPr="0007497C">
              <w:rPr>
                <w:rFonts w:ascii="Arial" w:hAnsi="Arial"/>
                <w:sz w:val="22"/>
              </w:rPr>
              <w:t>Amendment #</w:t>
            </w:r>
            <w:r w:rsidR="000D5E0C">
              <w:rPr>
                <w:rFonts w:ascii="Arial" w:hAnsi="Arial"/>
                <w:sz w:val="22"/>
              </w:rPr>
              <w:t xml:space="preserve">: </w:t>
            </w:r>
            <w:r w:rsidR="00C376C3" w:rsidRPr="00634B7A">
              <w:rPr>
                <w:b/>
                <w:sz w:val="28"/>
              </w:rPr>
              <w:fldChar w:fldCharType="begin">
                <w:ffData>
                  <w:name w:val="Text7"/>
                  <w:enabled/>
                  <w:calcOnExit w:val="0"/>
                  <w:textInput/>
                </w:ffData>
              </w:fldChar>
            </w:r>
            <w:r w:rsidR="00C376C3" w:rsidRPr="0007497C">
              <w:rPr>
                <w:b/>
                <w:sz w:val="28"/>
              </w:rPr>
              <w:instrText xml:space="preserve"> FORMTEXT </w:instrText>
            </w:r>
            <w:r w:rsidR="00C376C3" w:rsidRPr="00634B7A">
              <w:rPr>
                <w:b/>
                <w:sz w:val="28"/>
              </w:rPr>
            </w:r>
            <w:r w:rsidR="00C376C3" w:rsidRPr="00634B7A">
              <w:rPr>
                <w:b/>
                <w:sz w:val="28"/>
              </w:rPr>
              <w:fldChar w:fldCharType="separate"/>
            </w:r>
            <w:r w:rsidR="00C376C3" w:rsidRPr="0007497C">
              <w:rPr>
                <w:b/>
                <w:noProof/>
                <w:sz w:val="28"/>
              </w:rPr>
              <w:t> </w:t>
            </w:r>
            <w:r w:rsidR="00C376C3" w:rsidRPr="0007497C">
              <w:rPr>
                <w:b/>
                <w:noProof/>
                <w:sz w:val="28"/>
              </w:rPr>
              <w:t> </w:t>
            </w:r>
            <w:r w:rsidR="00C376C3" w:rsidRPr="0007497C">
              <w:rPr>
                <w:b/>
                <w:noProof/>
                <w:sz w:val="28"/>
              </w:rPr>
              <w:t> </w:t>
            </w:r>
            <w:r w:rsidR="00C376C3" w:rsidRPr="0007497C">
              <w:rPr>
                <w:b/>
                <w:noProof/>
                <w:sz w:val="28"/>
              </w:rPr>
              <w:t> </w:t>
            </w:r>
            <w:r w:rsidR="00C376C3" w:rsidRPr="0007497C">
              <w:rPr>
                <w:b/>
                <w:noProof/>
                <w:sz w:val="28"/>
              </w:rPr>
              <w:t> </w:t>
            </w:r>
            <w:r w:rsidR="00C376C3" w:rsidRPr="00634B7A">
              <w:rPr>
                <w:b/>
                <w:sz w:val="28"/>
              </w:rPr>
              <w:fldChar w:fldCharType="end"/>
            </w:r>
          </w:p>
        </w:tc>
        <w:tc>
          <w:tcPr>
            <w:tcW w:w="3960" w:type="dxa"/>
            <w:tcBorders>
              <w:top w:val="single" w:sz="6" w:space="0" w:color="auto"/>
              <w:left w:val="single" w:sz="6" w:space="0" w:color="808080"/>
              <w:bottom w:val="single" w:sz="6" w:space="0" w:color="808080"/>
              <w:right w:val="single" w:sz="6" w:space="0" w:color="auto"/>
            </w:tcBorders>
          </w:tcPr>
          <w:p w:rsidR="00445706" w:rsidRPr="0007497C" w:rsidRDefault="00445706" w:rsidP="001011EA">
            <w:pPr>
              <w:pStyle w:val="Header"/>
              <w:tabs>
                <w:tab w:val="clear" w:pos="4320"/>
                <w:tab w:val="clear" w:pos="8640"/>
                <w:tab w:val="left" w:pos="360"/>
              </w:tabs>
              <w:spacing w:before="180" w:after="40"/>
              <w:rPr>
                <w:rFonts w:ascii="Arial" w:hAnsi="Arial"/>
                <w:sz w:val="20"/>
              </w:rPr>
            </w:pPr>
            <w:r w:rsidRPr="0007497C">
              <w:rPr>
                <w:rFonts w:ascii="Arial" w:hAnsi="Arial"/>
                <w:sz w:val="20"/>
              </w:rPr>
              <w:t>Date:</w:t>
            </w:r>
            <w:bookmarkStart w:id="2" w:name="Text6"/>
            <w:r w:rsidRPr="0007497C">
              <w:rPr>
                <w:rFonts w:ascii="Arial" w:hAnsi="Arial"/>
                <w:sz w:val="20"/>
              </w:rPr>
              <w:t xml:space="preserve"> </w:t>
            </w:r>
            <w:r w:rsidRPr="00634B7A">
              <w:rPr>
                <w:sz w:val="20"/>
              </w:rPr>
              <w:fldChar w:fldCharType="begin">
                <w:ffData>
                  <w:name w:val="Text6"/>
                  <w:enabled/>
                  <w:calcOnExit w:val="0"/>
                  <w:textInput/>
                </w:ffData>
              </w:fldChar>
            </w:r>
            <w:r w:rsidRPr="0007497C">
              <w:rPr>
                <w:sz w:val="20"/>
              </w:rPr>
              <w:instrText xml:space="preserve"> FORMTEXT </w:instrText>
            </w:r>
            <w:r w:rsidRPr="00634B7A">
              <w:rPr>
                <w:sz w:val="20"/>
              </w:rPr>
            </w:r>
            <w:r w:rsidRPr="00634B7A">
              <w:rPr>
                <w:sz w:val="20"/>
              </w:rPr>
              <w:fldChar w:fldCharType="separate"/>
            </w:r>
            <w:r w:rsidRPr="0007497C">
              <w:rPr>
                <w:noProof/>
                <w:sz w:val="20"/>
              </w:rPr>
              <w:t> </w:t>
            </w:r>
            <w:r w:rsidRPr="0007497C">
              <w:rPr>
                <w:noProof/>
                <w:sz w:val="20"/>
              </w:rPr>
              <w:t> </w:t>
            </w:r>
            <w:r w:rsidRPr="0007497C">
              <w:rPr>
                <w:noProof/>
                <w:sz w:val="20"/>
              </w:rPr>
              <w:t> </w:t>
            </w:r>
            <w:r w:rsidRPr="0007497C">
              <w:rPr>
                <w:noProof/>
                <w:sz w:val="20"/>
              </w:rPr>
              <w:t> </w:t>
            </w:r>
            <w:r w:rsidRPr="0007497C">
              <w:rPr>
                <w:noProof/>
                <w:sz w:val="20"/>
              </w:rPr>
              <w:t> </w:t>
            </w:r>
            <w:r w:rsidRPr="00634B7A">
              <w:rPr>
                <w:sz w:val="20"/>
              </w:rPr>
              <w:fldChar w:fldCharType="end"/>
            </w:r>
            <w:bookmarkEnd w:id="2"/>
          </w:p>
        </w:tc>
      </w:tr>
      <w:tr w:rsidR="00445706" w:rsidRPr="0007497C" w:rsidTr="00F9375C">
        <w:tc>
          <w:tcPr>
            <w:tcW w:w="1555" w:type="dxa"/>
            <w:tcBorders>
              <w:top w:val="single" w:sz="6" w:space="0" w:color="808080"/>
              <w:left w:val="single" w:sz="6" w:space="0" w:color="auto"/>
              <w:bottom w:val="single" w:sz="6" w:space="0" w:color="808080"/>
              <w:right w:val="single" w:sz="6" w:space="0" w:color="808080"/>
            </w:tcBorders>
          </w:tcPr>
          <w:p w:rsidR="00445706" w:rsidRPr="0007497C" w:rsidRDefault="00445706">
            <w:pPr>
              <w:pStyle w:val="Header"/>
              <w:tabs>
                <w:tab w:val="clear" w:pos="4320"/>
                <w:tab w:val="clear" w:pos="8640"/>
                <w:tab w:val="left" w:pos="360"/>
              </w:tabs>
              <w:spacing w:before="60" w:after="60"/>
              <w:rPr>
                <w:sz w:val="20"/>
              </w:rPr>
            </w:pPr>
            <w:r w:rsidRPr="0007497C">
              <w:rPr>
                <w:rFonts w:ascii="Arial" w:hAnsi="Arial"/>
                <w:sz w:val="20"/>
              </w:rPr>
              <w:t>SR:</w:t>
            </w:r>
            <w:bookmarkStart w:id="3" w:name="Text4"/>
            <w:r w:rsidRPr="0007497C">
              <w:rPr>
                <w:rFonts w:ascii="Arial" w:hAnsi="Arial"/>
                <w:sz w:val="20"/>
              </w:rPr>
              <w:t xml:space="preserve"> </w:t>
            </w:r>
            <w:r w:rsidRPr="00634B7A">
              <w:rPr>
                <w:sz w:val="20"/>
              </w:rPr>
              <w:fldChar w:fldCharType="begin">
                <w:ffData>
                  <w:name w:val="Text4"/>
                  <w:enabled/>
                  <w:calcOnExit w:val="0"/>
                  <w:textInput/>
                </w:ffData>
              </w:fldChar>
            </w:r>
            <w:r w:rsidRPr="0007497C">
              <w:rPr>
                <w:sz w:val="20"/>
              </w:rPr>
              <w:instrText xml:space="preserve"> FORMTEXT </w:instrText>
            </w:r>
            <w:r w:rsidRPr="00634B7A">
              <w:rPr>
                <w:sz w:val="20"/>
              </w:rPr>
            </w:r>
            <w:r w:rsidRPr="00634B7A">
              <w:rPr>
                <w:sz w:val="20"/>
              </w:rPr>
              <w:fldChar w:fldCharType="separate"/>
            </w:r>
            <w:r w:rsidRPr="0007497C">
              <w:rPr>
                <w:noProof/>
                <w:sz w:val="20"/>
              </w:rPr>
              <w:t> </w:t>
            </w:r>
            <w:r w:rsidRPr="0007497C">
              <w:rPr>
                <w:noProof/>
                <w:sz w:val="20"/>
              </w:rPr>
              <w:t> </w:t>
            </w:r>
            <w:r w:rsidRPr="0007497C">
              <w:rPr>
                <w:noProof/>
                <w:sz w:val="20"/>
              </w:rPr>
              <w:t> </w:t>
            </w:r>
            <w:r w:rsidRPr="0007497C">
              <w:rPr>
                <w:noProof/>
                <w:sz w:val="20"/>
              </w:rPr>
              <w:t> </w:t>
            </w:r>
            <w:r w:rsidRPr="0007497C">
              <w:rPr>
                <w:noProof/>
                <w:sz w:val="20"/>
              </w:rPr>
              <w:t> </w:t>
            </w:r>
            <w:r w:rsidRPr="00634B7A">
              <w:rPr>
                <w:sz w:val="20"/>
              </w:rPr>
              <w:fldChar w:fldCharType="end"/>
            </w:r>
            <w:bookmarkEnd w:id="3"/>
          </w:p>
        </w:tc>
        <w:tc>
          <w:tcPr>
            <w:tcW w:w="8615" w:type="dxa"/>
            <w:gridSpan w:val="2"/>
            <w:tcBorders>
              <w:top w:val="single" w:sz="6" w:space="0" w:color="808080"/>
              <w:left w:val="single" w:sz="6" w:space="0" w:color="808080"/>
              <w:bottom w:val="single" w:sz="6" w:space="0" w:color="808080"/>
              <w:right w:val="single" w:sz="6" w:space="0" w:color="auto"/>
            </w:tcBorders>
          </w:tcPr>
          <w:p w:rsidR="00445706" w:rsidRPr="0007497C" w:rsidRDefault="00445706">
            <w:pPr>
              <w:pStyle w:val="Header"/>
              <w:tabs>
                <w:tab w:val="clear" w:pos="4320"/>
                <w:tab w:val="clear" w:pos="8640"/>
                <w:tab w:val="left" w:pos="360"/>
              </w:tabs>
              <w:spacing w:before="60" w:after="60"/>
              <w:rPr>
                <w:rFonts w:ascii="Arial" w:hAnsi="Arial"/>
                <w:sz w:val="20"/>
              </w:rPr>
            </w:pPr>
            <w:r w:rsidRPr="0007497C">
              <w:rPr>
                <w:rFonts w:ascii="Arial" w:hAnsi="Arial"/>
                <w:sz w:val="20"/>
              </w:rPr>
              <w:t>MP Limits:</w:t>
            </w:r>
            <w:bookmarkStart w:id="4" w:name="Text5"/>
            <w:r w:rsidRPr="0007497C">
              <w:rPr>
                <w:rFonts w:ascii="Arial" w:hAnsi="Arial"/>
                <w:sz w:val="20"/>
              </w:rPr>
              <w:t xml:space="preserve"> </w:t>
            </w:r>
            <w:r w:rsidRPr="00634B7A">
              <w:rPr>
                <w:sz w:val="20"/>
              </w:rPr>
              <w:fldChar w:fldCharType="begin">
                <w:ffData>
                  <w:name w:val="Text5"/>
                  <w:enabled/>
                  <w:calcOnExit w:val="0"/>
                  <w:textInput/>
                </w:ffData>
              </w:fldChar>
            </w:r>
            <w:r w:rsidRPr="0007497C">
              <w:rPr>
                <w:sz w:val="20"/>
              </w:rPr>
              <w:instrText xml:space="preserve"> FORMTEXT </w:instrText>
            </w:r>
            <w:r w:rsidRPr="00634B7A">
              <w:rPr>
                <w:sz w:val="20"/>
              </w:rPr>
            </w:r>
            <w:r w:rsidRPr="00634B7A">
              <w:rPr>
                <w:sz w:val="20"/>
              </w:rPr>
              <w:fldChar w:fldCharType="separate"/>
            </w:r>
            <w:r w:rsidRPr="0007497C">
              <w:rPr>
                <w:noProof/>
                <w:sz w:val="20"/>
              </w:rPr>
              <w:t> </w:t>
            </w:r>
            <w:r w:rsidRPr="0007497C">
              <w:rPr>
                <w:noProof/>
                <w:sz w:val="20"/>
              </w:rPr>
              <w:t> </w:t>
            </w:r>
            <w:r w:rsidRPr="0007497C">
              <w:rPr>
                <w:noProof/>
                <w:sz w:val="20"/>
              </w:rPr>
              <w:t> </w:t>
            </w:r>
            <w:r w:rsidRPr="0007497C">
              <w:rPr>
                <w:noProof/>
                <w:sz w:val="20"/>
              </w:rPr>
              <w:t> </w:t>
            </w:r>
            <w:r w:rsidRPr="0007497C">
              <w:rPr>
                <w:noProof/>
                <w:sz w:val="20"/>
              </w:rPr>
              <w:t> </w:t>
            </w:r>
            <w:r w:rsidRPr="00634B7A">
              <w:rPr>
                <w:sz w:val="20"/>
              </w:rPr>
              <w:fldChar w:fldCharType="end"/>
            </w:r>
            <w:bookmarkEnd w:id="4"/>
          </w:p>
        </w:tc>
      </w:tr>
      <w:tr w:rsidR="00445706" w:rsidRPr="0007497C" w:rsidTr="00F9375C">
        <w:tc>
          <w:tcPr>
            <w:tcW w:w="10170" w:type="dxa"/>
            <w:gridSpan w:val="3"/>
            <w:tcBorders>
              <w:top w:val="single" w:sz="6" w:space="0" w:color="808080"/>
              <w:left w:val="single" w:sz="6" w:space="0" w:color="auto"/>
              <w:bottom w:val="single" w:sz="6" w:space="0" w:color="808080"/>
              <w:right w:val="single" w:sz="6" w:space="0" w:color="auto"/>
            </w:tcBorders>
          </w:tcPr>
          <w:p w:rsidR="00445706" w:rsidRPr="0007497C" w:rsidRDefault="00445706">
            <w:pPr>
              <w:pStyle w:val="Header"/>
              <w:tabs>
                <w:tab w:val="clear" w:pos="4320"/>
                <w:tab w:val="clear" w:pos="8640"/>
                <w:tab w:val="left" w:pos="360"/>
              </w:tabs>
              <w:spacing w:before="60" w:after="60"/>
              <w:rPr>
                <w:sz w:val="20"/>
              </w:rPr>
            </w:pPr>
            <w:r w:rsidRPr="0007497C">
              <w:rPr>
                <w:rFonts w:ascii="Arial" w:hAnsi="Arial"/>
                <w:sz w:val="20"/>
              </w:rPr>
              <w:t>Applicant:</w:t>
            </w:r>
            <w:bookmarkStart w:id="5" w:name="Text8"/>
            <w:r w:rsidRPr="0007497C">
              <w:rPr>
                <w:rFonts w:ascii="Arial" w:hAnsi="Arial"/>
                <w:sz w:val="20"/>
              </w:rPr>
              <w:t xml:space="preserve"> </w:t>
            </w:r>
            <w:r w:rsidRPr="00634B7A">
              <w:rPr>
                <w:sz w:val="20"/>
              </w:rPr>
              <w:fldChar w:fldCharType="begin">
                <w:ffData>
                  <w:name w:val="Text8"/>
                  <w:enabled/>
                  <w:calcOnExit w:val="0"/>
                  <w:textInput/>
                </w:ffData>
              </w:fldChar>
            </w:r>
            <w:r w:rsidRPr="0007497C">
              <w:rPr>
                <w:sz w:val="20"/>
              </w:rPr>
              <w:instrText xml:space="preserve"> FORMTEXT </w:instrText>
            </w:r>
            <w:r w:rsidRPr="00634B7A">
              <w:rPr>
                <w:sz w:val="20"/>
              </w:rPr>
            </w:r>
            <w:r w:rsidRPr="00634B7A">
              <w:rPr>
                <w:sz w:val="20"/>
              </w:rPr>
              <w:fldChar w:fldCharType="separate"/>
            </w:r>
            <w:r w:rsidRPr="0007497C">
              <w:rPr>
                <w:noProof/>
                <w:sz w:val="20"/>
              </w:rPr>
              <w:t> </w:t>
            </w:r>
            <w:r w:rsidRPr="0007497C">
              <w:rPr>
                <w:noProof/>
                <w:sz w:val="20"/>
              </w:rPr>
              <w:t> </w:t>
            </w:r>
            <w:r w:rsidRPr="0007497C">
              <w:rPr>
                <w:noProof/>
                <w:sz w:val="20"/>
              </w:rPr>
              <w:t> </w:t>
            </w:r>
            <w:r w:rsidRPr="0007497C">
              <w:rPr>
                <w:noProof/>
                <w:sz w:val="20"/>
              </w:rPr>
              <w:t> </w:t>
            </w:r>
            <w:r w:rsidRPr="0007497C">
              <w:rPr>
                <w:noProof/>
                <w:sz w:val="20"/>
              </w:rPr>
              <w:t> </w:t>
            </w:r>
            <w:r w:rsidRPr="00634B7A">
              <w:rPr>
                <w:sz w:val="20"/>
              </w:rPr>
              <w:fldChar w:fldCharType="end"/>
            </w:r>
            <w:bookmarkEnd w:id="5"/>
          </w:p>
        </w:tc>
      </w:tr>
      <w:tr w:rsidR="00445706" w:rsidRPr="0007497C" w:rsidTr="00F9375C">
        <w:tc>
          <w:tcPr>
            <w:tcW w:w="10170" w:type="dxa"/>
            <w:gridSpan w:val="3"/>
            <w:tcBorders>
              <w:top w:val="single" w:sz="6" w:space="0" w:color="808080"/>
              <w:left w:val="single" w:sz="6" w:space="0" w:color="auto"/>
              <w:bottom w:val="single" w:sz="6" w:space="0" w:color="auto"/>
              <w:right w:val="single" w:sz="6" w:space="0" w:color="auto"/>
            </w:tcBorders>
          </w:tcPr>
          <w:p w:rsidR="00445706" w:rsidRPr="0007497C" w:rsidRDefault="00445706">
            <w:pPr>
              <w:pStyle w:val="Header"/>
              <w:tabs>
                <w:tab w:val="clear" w:pos="4320"/>
                <w:tab w:val="clear" w:pos="8640"/>
                <w:tab w:val="left" w:pos="360"/>
              </w:tabs>
              <w:spacing w:before="60" w:after="60"/>
              <w:rPr>
                <w:sz w:val="20"/>
              </w:rPr>
            </w:pPr>
            <w:r w:rsidRPr="0007497C">
              <w:rPr>
                <w:rFonts w:ascii="Arial" w:hAnsi="Arial"/>
                <w:sz w:val="20"/>
              </w:rPr>
              <w:t>Installation Description:</w:t>
            </w:r>
            <w:bookmarkStart w:id="6" w:name="Text9"/>
            <w:r w:rsidRPr="0007497C">
              <w:rPr>
                <w:rFonts w:ascii="Arial" w:hAnsi="Arial"/>
                <w:sz w:val="20"/>
              </w:rPr>
              <w:t xml:space="preserve"> </w:t>
            </w:r>
            <w:r w:rsidRPr="00634B7A">
              <w:rPr>
                <w:sz w:val="20"/>
              </w:rPr>
              <w:fldChar w:fldCharType="begin">
                <w:ffData>
                  <w:name w:val="Text9"/>
                  <w:enabled/>
                  <w:calcOnExit w:val="0"/>
                  <w:textInput/>
                </w:ffData>
              </w:fldChar>
            </w:r>
            <w:r w:rsidRPr="0007497C">
              <w:rPr>
                <w:sz w:val="20"/>
              </w:rPr>
              <w:instrText xml:space="preserve"> FORMTEXT </w:instrText>
            </w:r>
            <w:r w:rsidRPr="00634B7A">
              <w:rPr>
                <w:sz w:val="20"/>
              </w:rPr>
            </w:r>
            <w:r w:rsidRPr="00634B7A">
              <w:rPr>
                <w:sz w:val="20"/>
              </w:rPr>
              <w:fldChar w:fldCharType="separate"/>
            </w:r>
            <w:r w:rsidRPr="0007497C">
              <w:rPr>
                <w:noProof/>
                <w:sz w:val="20"/>
              </w:rPr>
              <w:t> </w:t>
            </w:r>
            <w:r w:rsidRPr="0007497C">
              <w:rPr>
                <w:noProof/>
                <w:sz w:val="20"/>
              </w:rPr>
              <w:t> </w:t>
            </w:r>
            <w:r w:rsidRPr="0007497C">
              <w:rPr>
                <w:noProof/>
                <w:sz w:val="20"/>
              </w:rPr>
              <w:t> </w:t>
            </w:r>
            <w:r w:rsidRPr="0007497C">
              <w:rPr>
                <w:noProof/>
                <w:sz w:val="20"/>
              </w:rPr>
              <w:t> </w:t>
            </w:r>
            <w:r w:rsidRPr="0007497C">
              <w:rPr>
                <w:noProof/>
                <w:sz w:val="20"/>
              </w:rPr>
              <w:t> </w:t>
            </w:r>
            <w:r w:rsidRPr="00634B7A">
              <w:rPr>
                <w:sz w:val="20"/>
              </w:rPr>
              <w:fldChar w:fldCharType="end"/>
            </w:r>
            <w:bookmarkEnd w:id="6"/>
          </w:p>
        </w:tc>
      </w:tr>
    </w:tbl>
    <w:p w:rsidR="00F81AB7" w:rsidRPr="00634B7A" w:rsidRDefault="00F81AB7">
      <w:pPr>
        <w:pStyle w:val="Header"/>
        <w:tabs>
          <w:tab w:val="clear" w:pos="4320"/>
          <w:tab w:val="clear" w:pos="8640"/>
          <w:tab w:val="left" w:pos="360"/>
        </w:tabs>
        <w:rPr>
          <w:rFonts w:ascii="Arial" w:hAnsi="Arial"/>
          <w:b/>
          <w:sz w:val="20"/>
        </w:rPr>
      </w:pPr>
    </w:p>
    <w:p w:rsidR="00F81AB7" w:rsidRPr="0007497C" w:rsidRDefault="00F81AB7" w:rsidP="007807C2">
      <w:pPr>
        <w:pStyle w:val="Header"/>
        <w:tabs>
          <w:tab w:val="clear" w:pos="4320"/>
          <w:tab w:val="clear" w:pos="8640"/>
          <w:tab w:val="left" w:pos="360"/>
        </w:tabs>
        <w:rPr>
          <w:sz w:val="22"/>
          <w:szCs w:val="22"/>
        </w:rPr>
      </w:pPr>
      <w:r w:rsidRPr="0007497C">
        <w:rPr>
          <w:rFonts w:ascii="Arial" w:hAnsi="Arial"/>
          <w:b/>
        </w:rPr>
        <w:t>INSTRUCTIONS</w:t>
      </w:r>
      <w:r w:rsidRPr="001011EA">
        <w:rPr>
          <w:rFonts w:ascii="Arial" w:hAnsi="Arial"/>
          <w:b/>
          <w:sz w:val="20"/>
        </w:rPr>
        <w:t>:</w:t>
      </w:r>
      <w:r w:rsidRPr="0007497C">
        <w:rPr>
          <w:rFonts w:ascii="Arial" w:hAnsi="Arial"/>
          <w:sz w:val="20"/>
        </w:rPr>
        <w:t xml:space="preserve"> </w:t>
      </w:r>
      <w:r w:rsidR="00474772" w:rsidRPr="001011EA">
        <w:rPr>
          <w:rFonts w:ascii="Arial" w:hAnsi="Arial" w:cs="Arial"/>
          <w:b/>
          <w:sz w:val="22"/>
          <w:szCs w:val="22"/>
        </w:rPr>
        <w:t>Answer</w:t>
      </w:r>
      <w:r w:rsidRPr="001011EA">
        <w:rPr>
          <w:rFonts w:ascii="Arial" w:hAnsi="Arial" w:cs="Arial"/>
          <w:b/>
          <w:sz w:val="22"/>
          <w:szCs w:val="22"/>
        </w:rPr>
        <w:t xml:space="preserve"> </w:t>
      </w:r>
      <w:r w:rsidR="00B61E19" w:rsidRPr="001011EA">
        <w:rPr>
          <w:rFonts w:ascii="Arial" w:hAnsi="Arial" w:cs="Arial"/>
          <w:b/>
          <w:sz w:val="22"/>
          <w:szCs w:val="22"/>
        </w:rPr>
        <w:t>each</w:t>
      </w:r>
      <w:r w:rsidRPr="001011EA">
        <w:rPr>
          <w:rFonts w:ascii="Arial" w:hAnsi="Arial" w:cs="Arial"/>
          <w:b/>
          <w:sz w:val="22"/>
          <w:szCs w:val="22"/>
        </w:rPr>
        <w:t xml:space="preserve"> question thorough</w:t>
      </w:r>
      <w:r w:rsidR="00474772" w:rsidRPr="001011EA">
        <w:rPr>
          <w:rFonts w:ascii="Arial" w:hAnsi="Arial" w:cs="Arial"/>
          <w:b/>
          <w:sz w:val="22"/>
          <w:szCs w:val="22"/>
        </w:rPr>
        <w:t>ly</w:t>
      </w:r>
      <w:r w:rsidR="00C376C3" w:rsidRPr="001011EA">
        <w:rPr>
          <w:rFonts w:ascii="Arial" w:hAnsi="Arial" w:cs="Arial"/>
          <w:b/>
          <w:sz w:val="22"/>
          <w:szCs w:val="22"/>
        </w:rPr>
        <w:t>,</w:t>
      </w:r>
      <w:r w:rsidR="00474772" w:rsidRPr="001011EA">
        <w:rPr>
          <w:rFonts w:ascii="Arial" w:hAnsi="Arial" w:cs="Arial"/>
          <w:b/>
          <w:sz w:val="22"/>
          <w:szCs w:val="22"/>
        </w:rPr>
        <w:t xml:space="preserve"> providing</w:t>
      </w:r>
      <w:r w:rsidRPr="001011EA">
        <w:rPr>
          <w:rFonts w:ascii="Arial" w:hAnsi="Arial" w:cs="Arial"/>
          <w:b/>
          <w:sz w:val="22"/>
          <w:szCs w:val="22"/>
        </w:rPr>
        <w:t xml:space="preserve"> </w:t>
      </w:r>
      <w:r w:rsidR="00C376C3" w:rsidRPr="001011EA">
        <w:rPr>
          <w:rFonts w:ascii="Arial" w:hAnsi="Arial" w:cs="Arial"/>
          <w:b/>
          <w:sz w:val="22"/>
          <w:szCs w:val="22"/>
        </w:rPr>
        <w:t xml:space="preserve">detailed </w:t>
      </w:r>
      <w:r w:rsidRPr="001011EA">
        <w:rPr>
          <w:rFonts w:ascii="Arial" w:hAnsi="Arial" w:cs="Arial"/>
          <w:b/>
          <w:sz w:val="22"/>
          <w:szCs w:val="22"/>
        </w:rPr>
        <w:t>answers.</w:t>
      </w:r>
      <w:r w:rsidRPr="0007497C">
        <w:rPr>
          <w:rFonts w:ascii="Arial" w:hAnsi="Arial" w:cs="Arial"/>
          <w:sz w:val="22"/>
          <w:szCs w:val="22"/>
        </w:rPr>
        <w:t xml:space="preserve"> Unanswered questions or vague</w:t>
      </w:r>
      <w:r w:rsidR="00EB3402" w:rsidRPr="0007497C">
        <w:rPr>
          <w:rFonts w:ascii="Arial" w:hAnsi="Arial" w:cs="Arial"/>
          <w:sz w:val="22"/>
          <w:szCs w:val="22"/>
        </w:rPr>
        <w:t>,</w:t>
      </w:r>
      <w:r w:rsidR="00186515" w:rsidRPr="0007497C">
        <w:rPr>
          <w:rFonts w:ascii="Arial" w:hAnsi="Arial" w:cs="Arial"/>
          <w:sz w:val="22"/>
          <w:szCs w:val="22"/>
        </w:rPr>
        <w:t xml:space="preserve"> </w:t>
      </w:r>
      <w:r w:rsidRPr="0007497C">
        <w:rPr>
          <w:rFonts w:ascii="Arial" w:hAnsi="Arial" w:cs="Arial"/>
          <w:sz w:val="22"/>
          <w:szCs w:val="22"/>
        </w:rPr>
        <w:t xml:space="preserve">incomplete justifications </w:t>
      </w:r>
      <w:r w:rsidR="004A208A" w:rsidRPr="0007497C">
        <w:rPr>
          <w:rFonts w:ascii="Arial" w:hAnsi="Arial" w:cs="Arial"/>
          <w:sz w:val="22"/>
          <w:szCs w:val="22"/>
        </w:rPr>
        <w:t>will</w:t>
      </w:r>
      <w:r w:rsidRPr="0007497C">
        <w:rPr>
          <w:rFonts w:ascii="Arial" w:hAnsi="Arial" w:cs="Arial"/>
          <w:sz w:val="22"/>
          <w:szCs w:val="22"/>
        </w:rPr>
        <w:t xml:space="preserve"> delay </w:t>
      </w:r>
      <w:r w:rsidR="00C376C3" w:rsidRPr="0007497C">
        <w:rPr>
          <w:rFonts w:ascii="Arial" w:hAnsi="Arial" w:cs="Arial"/>
          <w:sz w:val="22"/>
          <w:szCs w:val="22"/>
        </w:rPr>
        <w:t xml:space="preserve">the </w:t>
      </w:r>
      <w:r w:rsidR="004648FB" w:rsidRPr="0007497C">
        <w:rPr>
          <w:rFonts w:ascii="Arial" w:hAnsi="Arial" w:cs="Arial"/>
          <w:sz w:val="22"/>
          <w:szCs w:val="22"/>
        </w:rPr>
        <w:t xml:space="preserve">review </w:t>
      </w:r>
      <w:r w:rsidRPr="0007497C">
        <w:rPr>
          <w:rFonts w:ascii="Arial" w:hAnsi="Arial" w:cs="Arial"/>
          <w:sz w:val="22"/>
          <w:szCs w:val="22"/>
        </w:rPr>
        <w:t xml:space="preserve">of your utility </w:t>
      </w:r>
      <w:r w:rsidR="00C376C3" w:rsidRPr="0007497C">
        <w:rPr>
          <w:rFonts w:ascii="Arial" w:hAnsi="Arial" w:cs="Arial"/>
          <w:sz w:val="22"/>
          <w:szCs w:val="22"/>
        </w:rPr>
        <w:t>P</w:t>
      </w:r>
      <w:r w:rsidRPr="0007497C">
        <w:rPr>
          <w:rFonts w:ascii="Arial" w:hAnsi="Arial" w:cs="Arial"/>
          <w:sz w:val="22"/>
          <w:szCs w:val="22"/>
        </w:rPr>
        <w:t xml:space="preserve">ermit or </w:t>
      </w:r>
      <w:r w:rsidR="00C376C3" w:rsidRPr="0007497C">
        <w:rPr>
          <w:rFonts w:ascii="Arial" w:hAnsi="Arial" w:cs="Arial"/>
          <w:sz w:val="22"/>
          <w:szCs w:val="22"/>
        </w:rPr>
        <w:t>F</w:t>
      </w:r>
      <w:r w:rsidRPr="0007497C">
        <w:rPr>
          <w:rFonts w:ascii="Arial" w:hAnsi="Arial" w:cs="Arial"/>
          <w:sz w:val="22"/>
          <w:szCs w:val="22"/>
        </w:rPr>
        <w:t xml:space="preserve">ranchise </w:t>
      </w:r>
      <w:r w:rsidR="008E7488" w:rsidRPr="0007497C">
        <w:rPr>
          <w:rFonts w:ascii="Arial" w:hAnsi="Arial" w:cs="Arial"/>
          <w:sz w:val="22"/>
          <w:szCs w:val="22"/>
        </w:rPr>
        <w:t>Application</w:t>
      </w:r>
      <w:r w:rsidRPr="0007497C">
        <w:rPr>
          <w:rFonts w:ascii="Arial" w:hAnsi="Arial" w:cs="Arial"/>
          <w:sz w:val="22"/>
          <w:szCs w:val="22"/>
        </w:rPr>
        <w:t xml:space="preserve">. </w:t>
      </w:r>
      <w:r w:rsidR="001011EA">
        <w:rPr>
          <w:rFonts w:ascii="Arial" w:hAnsi="Arial" w:cs="Arial"/>
          <w:sz w:val="22"/>
          <w:szCs w:val="22"/>
        </w:rPr>
        <w:t>(</w:t>
      </w:r>
      <w:r w:rsidR="00C376C3" w:rsidRPr="0007497C">
        <w:rPr>
          <w:rFonts w:ascii="Arial" w:hAnsi="Arial" w:cs="Arial"/>
          <w:sz w:val="22"/>
          <w:szCs w:val="22"/>
        </w:rPr>
        <w:t>Section 4, Regional Considerations</w:t>
      </w:r>
      <w:r w:rsidR="001011EA">
        <w:rPr>
          <w:rFonts w:ascii="Arial" w:hAnsi="Arial" w:cs="Arial"/>
          <w:sz w:val="22"/>
          <w:szCs w:val="22"/>
        </w:rPr>
        <w:t>,</w:t>
      </w:r>
      <w:r w:rsidR="00C376C3" w:rsidRPr="0007497C">
        <w:rPr>
          <w:rFonts w:ascii="Arial" w:hAnsi="Arial" w:cs="Arial"/>
          <w:sz w:val="22"/>
          <w:szCs w:val="22"/>
        </w:rPr>
        <w:t xml:space="preserve"> is for Department use</w:t>
      </w:r>
      <w:r w:rsidR="008E7488" w:rsidRPr="0007497C">
        <w:rPr>
          <w:rFonts w:ascii="Arial" w:hAnsi="Arial" w:cs="Arial"/>
          <w:sz w:val="22"/>
          <w:szCs w:val="22"/>
        </w:rPr>
        <w:t xml:space="preserve">, and is </w:t>
      </w:r>
      <w:r w:rsidR="00651303" w:rsidRPr="0007497C">
        <w:rPr>
          <w:rFonts w:ascii="Arial" w:hAnsi="Arial" w:cs="Arial"/>
          <w:sz w:val="22"/>
          <w:szCs w:val="22"/>
        </w:rPr>
        <w:t xml:space="preserve">attached </w:t>
      </w:r>
      <w:r w:rsidR="008E7488" w:rsidRPr="0007497C">
        <w:rPr>
          <w:rFonts w:ascii="Arial" w:hAnsi="Arial" w:cs="Arial"/>
          <w:sz w:val="22"/>
          <w:szCs w:val="22"/>
        </w:rPr>
        <w:t>as information</w:t>
      </w:r>
      <w:r w:rsidR="00651303" w:rsidRPr="0007497C">
        <w:rPr>
          <w:rFonts w:ascii="Arial" w:hAnsi="Arial" w:cs="Arial"/>
          <w:sz w:val="22"/>
          <w:szCs w:val="22"/>
        </w:rPr>
        <w:t xml:space="preserve"> only.</w:t>
      </w:r>
      <w:r w:rsidR="007A0A45" w:rsidRPr="0007497C">
        <w:rPr>
          <w:rFonts w:ascii="Arial" w:hAnsi="Arial" w:cs="Arial"/>
          <w:sz w:val="22"/>
          <w:szCs w:val="22"/>
        </w:rPr>
        <w:t>)</w:t>
      </w:r>
    </w:p>
    <w:p w:rsidR="00F81AB7" w:rsidRPr="0007497C" w:rsidRDefault="00F81AB7">
      <w:pPr>
        <w:pStyle w:val="Header"/>
        <w:tabs>
          <w:tab w:val="clear" w:pos="4320"/>
          <w:tab w:val="clear" w:pos="8640"/>
          <w:tab w:val="left" w:pos="360"/>
        </w:tabs>
        <w:rPr>
          <w:rFonts w:ascii="Arial" w:hAnsi="Arial"/>
          <w:sz w:val="20"/>
        </w:rPr>
      </w:pPr>
    </w:p>
    <w:p w:rsidR="00747508" w:rsidRPr="0007497C" w:rsidRDefault="00747508" w:rsidP="000D5E0C">
      <w:pPr>
        <w:pStyle w:val="Header"/>
        <w:pBdr>
          <w:bottom w:val="single" w:sz="12" w:space="1" w:color="auto"/>
        </w:pBdr>
        <w:tabs>
          <w:tab w:val="clear" w:pos="4320"/>
          <w:tab w:val="clear" w:pos="8640"/>
          <w:tab w:val="left" w:pos="360"/>
        </w:tabs>
        <w:rPr>
          <w:rFonts w:ascii="Arial" w:hAnsi="Arial"/>
          <w:sz w:val="22"/>
          <w:szCs w:val="22"/>
        </w:rPr>
      </w:pPr>
      <w:r w:rsidRPr="0007497C">
        <w:rPr>
          <w:rFonts w:ascii="Arial" w:hAnsi="Arial" w:cs="Arial"/>
          <w:b/>
        </w:rPr>
        <w:t>SECTION 1</w:t>
      </w:r>
      <w:r w:rsidR="007807C2" w:rsidRPr="0007497C">
        <w:rPr>
          <w:rFonts w:ascii="Arial" w:hAnsi="Arial" w:cs="Arial"/>
          <w:b/>
        </w:rPr>
        <w:t xml:space="preserve"> –</w:t>
      </w:r>
      <w:r w:rsidRPr="00634B7A">
        <w:rPr>
          <w:rFonts w:ascii="Arial" w:hAnsi="Arial" w:cs="Arial"/>
          <w:b/>
        </w:rPr>
        <w:t xml:space="preserve"> </w:t>
      </w:r>
      <w:r w:rsidR="00D350DA" w:rsidRPr="00634B7A">
        <w:rPr>
          <w:rFonts w:ascii="Arial" w:hAnsi="Arial"/>
          <w:b/>
        </w:rPr>
        <w:t>REASON FOR VARIANCE REQUEST</w:t>
      </w:r>
      <w:r w:rsidR="00B61E19" w:rsidRPr="00634B7A">
        <w:rPr>
          <w:rFonts w:ascii="Arial" w:hAnsi="Arial"/>
          <w:b/>
        </w:rPr>
        <w:t xml:space="preserve"> </w:t>
      </w:r>
      <w:r w:rsidR="00B7011B" w:rsidRPr="0007497C">
        <w:rPr>
          <w:rFonts w:ascii="Arial" w:hAnsi="Arial"/>
          <w:sz w:val="22"/>
          <w:szCs w:val="22"/>
        </w:rPr>
        <w:t>(to be completed by applicant)</w:t>
      </w:r>
    </w:p>
    <w:p w:rsidR="00747508" w:rsidRPr="0007497C" w:rsidRDefault="00747508" w:rsidP="00A0410A">
      <w:pPr>
        <w:pStyle w:val="Header"/>
        <w:tabs>
          <w:tab w:val="clear" w:pos="4320"/>
          <w:tab w:val="clear" w:pos="8640"/>
          <w:tab w:val="left" w:pos="360"/>
        </w:tabs>
        <w:spacing w:before="40"/>
        <w:rPr>
          <w:rFonts w:ascii="Arial" w:hAnsi="Arial" w:cs="Arial"/>
          <w:sz w:val="22"/>
          <w:szCs w:val="22"/>
        </w:rPr>
      </w:pPr>
      <w:r w:rsidRPr="0007497C">
        <w:rPr>
          <w:rFonts w:ascii="Arial" w:hAnsi="Arial" w:cs="Arial"/>
          <w:sz w:val="22"/>
          <w:szCs w:val="22"/>
        </w:rPr>
        <w:t xml:space="preserve">Check </w:t>
      </w:r>
      <w:r w:rsidR="00A0410A" w:rsidRPr="0007497C">
        <w:rPr>
          <w:rFonts w:ascii="Arial" w:hAnsi="Arial" w:cs="Arial"/>
          <w:sz w:val="22"/>
          <w:szCs w:val="22"/>
        </w:rPr>
        <w:t>those</w:t>
      </w:r>
      <w:r w:rsidRPr="0007497C">
        <w:rPr>
          <w:rFonts w:ascii="Arial" w:hAnsi="Arial" w:cs="Arial"/>
          <w:sz w:val="22"/>
          <w:szCs w:val="22"/>
        </w:rPr>
        <w:t xml:space="preserve"> that apply:</w:t>
      </w:r>
    </w:p>
    <w:p w:rsidR="00AF5961" w:rsidRPr="0007497C" w:rsidRDefault="00046F28" w:rsidP="00E667C1">
      <w:pPr>
        <w:pStyle w:val="Header"/>
        <w:tabs>
          <w:tab w:val="clear" w:pos="4320"/>
          <w:tab w:val="clear" w:pos="8640"/>
        </w:tabs>
        <w:spacing w:before="80"/>
        <w:ind w:left="331" w:right="-86" w:hanging="331"/>
        <w:rPr>
          <w:rFonts w:ascii="Arial" w:hAnsi="Arial" w:cs="Arial"/>
          <w:sz w:val="22"/>
          <w:szCs w:val="22"/>
        </w:rPr>
      </w:pPr>
      <w:r w:rsidRPr="00634B7A">
        <w:rPr>
          <w:rFonts w:ascii="Arial" w:hAnsi="Arial" w:cs="Arial"/>
          <w:sz w:val="22"/>
          <w:szCs w:val="22"/>
        </w:rPr>
        <w:fldChar w:fldCharType="begin">
          <w:ffData>
            <w:name w:val="Check1"/>
            <w:enabled/>
            <w:calcOnExit w:val="0"/>
            <w:checkBox>
              <w:sizeAuto/>
              <w:default w:val="0"/>
            </w:checkBox>
          </w:ffData>
        </w:fldChar>
      </w:r>
      <w:r w:rsidRPr="0007497C">
        <w:rPr>
          <w:rFonts w:ascii="Arial" w:hAnsi="Arial" w:cs="Arial"/>
          <w:sz w:val="22"/>
          <w:szCs w:val="22"/>
        </w:rPr>
        <w:instrText xml:space="preserve"> FORMCHECKBOX </w:instrText>
      </w:r>
      <w:r w:rsidR="00C474B9">
        <w:rPr>
          <w:rFonts w:ascii="Arial" w:hAnsi="Arial" w:cs="Arial"/>
          <w:sz w:val="22"/>
          <w:szCs w:val="22"/>
        </w:rPr>
      </w:r>
      <w:r w:rsidR="00C474B9">
        <w:rPr>
          <w:rFonts w:ascii="Arial" w:hAnsi="Arial" w:cs="Arial"/>
          <w:sz w:val="22"/>
          <w:szCs w:val="22"/>
        </w:rPr>
        <w:fldChar w:fldCharType="separate"/>
      </w:r>
      <w:r w:rsidRPr="00634B7A">
        <w:rPr>
          <w:rFonts w:ascii="Arial" w:hAnsi="Arial" w:cs="Arial"/>
          <w:sz w:val="22"/>
          <w:szCs w:val="22"/>
        </w:rPr>
        <w:fldChar w:fldCharType="end"/>
      </w:r>
      <w:r w:rsidRPr="0007497C">
        <w:rPr>
          <w:rFonts w:ascii="Arial" w:hAnsi="Arial" w:cs="Arial"/>
          <w:sz w:val="22"/>
          <w:szCs w:val="22"/>
        </w:rPr>
        <w:t xml:space="preserve"> </w:t>
      </w:r>
      <w:r w:rsidR="00C376C3" w:rsidRPr="0007497C">
        <w:rPr>
          <w:rFonts w:ascii="Arial" w:hAnsi="Arial" w:cs="Arial"/>
          <w:sz w:val="22"/>
          <w:szCs w:val="22"/>
        </w:rPr>
        <w:t xml:space="preserve">The state-owned </w:t>
      </w:r>
      <w:r w:rsidR="00747508" w:rsidRPr="0007497C">
        <w:rPr>
          <w:rFonts w:ascii="Arial" w:hAnsi="Arial" w:cs="Arial"/>
          <w:sz w:val="22"/>
          <w:szCs w:val="22"/>
        </w:rPr>
        <w:t xml:space="preserve">operating </w:t>
      </w:r>
      <w:r w:rsidR="00C376C3" w:rsidRPr="0007497C">
        <w:rPr>
          <w:rFonts w:ascii="Arial" w:hAnsi="Arial" w:cs="Arial"/>
          <w:sz w:val="22"/>
          <w:szCs w:val="22"/>
        </w:rPr>
        <w:t xml:space="preserve">highway </w:t>
      </w:r>
      <w:r w:rsidR="00747508" w:rsidRPr="0007497C">
        <w:rPr>
          <w:rFonts w:ascii="Arial" w:hAnsi="Arial" w:cs="Arial"/>
          <w:sz w:val="22"/>
          <w:szCs w:val="22"/>
        </w:rPr>
        <w:t xml:space="preserve">right of way is not adequate to accommodate utility objects outside </w:t>
      </w:r>
      <w:r w:rsidR="00FF1459" w:rsidRPr="0007497C">
        <w:rPr>
          <w:rFonts w:ascii="Arial" w:hAnsi="Arial" w:cs="Arial"/>
          <w:sz w:val="22"/>
          <w:szCs w:val="22"/>
        </w:rPr>
        <w:t xml:space="preserve">the </w:t>
      </w:r>
      <w:r w:rsidR="00747508" w:rsidRPr="0007497C">
        <w:rPr>
          <w:rFonts w:ascii="Arial" w:hAnsi="Arial" w:cs="Arial"/>
          <w:sz w:val="22"/>
          <w:szCs w:val="22"/>
        </w:rPr>
        <w:t>Control Zone</w:t>
      </w:r>
      <w:r w:rsidR="00A0410A" w:rsidRPr="0007497C">
        <w:rPr>
          <w:rFonts w:ascii="Arial" w:hAnsi="Arial" w:cs="Arial"/>
          <w:sz w:val="22"/>
          <w:szCs w:val="22"/>
        </w:rPr>
        <w:t>.</w:t>
      </w:r>
    </w:p>
    <w:p w:rsidR="00747508" w:rsidRPr="0007497C" w:rsidRDefault="00046F28" w:rsidP="00E667C1">
      <w:pPr>
        <w:pStyle w:val="Header"/>
        <w:tabs>
          <w:tab w:val="clear" w:pos="4320"/>
          <w:tab w:val="clear" w:pos="8640"/>
        </w:tabs>
        <w:spacing w:before="80"/>
        <w:ind w:left="331" w:right="-86" w:hanging="331"/>
        <w:rPr>
          <w:rFonts w:ascii="Arial" w:hAnsi="Arial" w:cs="Arial"/>
          <w:sz w:val="22"/>
          <w:szCs w:val="22"/>
        </w:rPr>
      </w:pPr>
      <w:r w:rsidRPr="00634B7A">
        <w:rPr>
          <w:rFonts w:ascii="Arial" w:hAnsi="Arial" w:cs="Arial"/>
          <w:sz w:val="22"/>
          <w:szCs w:val="22"/>
        </w:rPr>
        <w:fldChar w:fldCharType="begin">
          <w:ffData>
            <w:name w:val="Check1"/>
            <w:enabled/>
            <w:calcOnExit w:val="0"/>
            <w:checkBox>
              <w:sizeAuto/>
              <w:default w:val="0"/>
            </w:checkBox>
          </w:ffData>
        </w:fldChar>
      </w:r>
      <w:r w:rsidRPr="0007497C">
        <w:rPr>
          <w:rFonts w:ascii="Arial" w:hAnsi="Arial" w:cs="Arial"/>
          <w:sz w:val="22"/>
          <w:szCs w:val="22"/>
        </w:rPr>
        <w:instrText xml:space="preserve"> FORMCHECKBOX </w:instrText>
      </w:r>
      <w:r w:rsidR="00C474B9">
        <w:rPr>
          <w:rFonts w:ascii="Arial" w:hAnsi="Arial" w:cs="Arial"/>
          <w:sz w:val="22"/>
          <w:szCs w:val="22"/>
        </w:rPr>
      </w:r>
      <w:r w:rsidR="00C474B9">
        <w:rPr>
          <w:rFonts w:ascii="Arial" w:hAnsi="Arial" w:cs="Arial"/>
          <w:sz w:val="22"/>
          <w:szCs w:val="22"/>
        </w:rPr>
        <w:fldChar w:fldCharType="separate"/>
      </w:r>
      <w:r w:rsidRPr="00634B7A">
        <w:rPr>
          <w:rFonts w:ascii="Arial" w:hAnsi="Arial" w:cs="Arial"/>
          <w:sz w:val="22"/>
          <w:szCs w:val="22"/>
        </w:rPr>
        <w:fldChar w:fldCharType="end"/>
      </w:r>
      <w:r w:rsidRPr="0007497C">
        <w:rPr>
          <w:rFonts w:ascii="Arial" w:hAnsi="Arial" w:cs="Arial"/>
          <w:sz w:val="22"/>
          <w:szCs w:val="22"/>
        </w:rPr>
        <w:t xml:space="preserve"> </w:t>
      </w:r>
      <w:r w:rsidR="00747508" w:rsidRPr="0007497C">
        <w:rPr>
          <w:rFonts w:ascii="Arial" w:hAnsi="Arial" w:cs="Arial"/>
          <w:sz w:val="22"/>
          <w:szCs w:val="22"/>
        </w:rPr>
        <w:t>Due to terrain or other features, segments of the utility facility do not warrant</w:t>
      </w:r>
      <w:r w:rsidR="004617E1" w:rsidRPr="0007497C">
        <w:rPr>
          <w:rFonts w:ascii="Arial" w:hAnsi="Arial" w:cs="Arial"/>
          <w:sz w:val="22"/>
          <w:szCs w:val="22"/>
        </w:rPr>
        <w:t xml:space="preserve"> being located beyond</w:t>
      </w:r>
      <w:r w:rsidR="00747508" w:rsidRPr="0007497C">
        <w:rPr>
          <w:rFonts w:ascii="Arial" w:hAnsi="Arial" w:cs="Arial"/>
          <w:sz w:val="22"/>
          <w:szCs w:val="22"/>
        </w:rPr>
        <w:t xml:space="preserve"> the Control Zone </w:t>
      </w:r>
      <w:r w:rsidR="004617E1" w:rsidRPr="0007497C">
        <w:rPr>
          <w:rFonts w:ascii="Arial" w:hAnsi="Arial" w:cs="Arial"/>
          <w:sz w:val="22"/>
          <w:szCs w:val="22"/>
        </w:rPr>
        <w:t xml:space="preserve">boundary </w:t>
      </w:r>
      <w:r w:rsidR="00747508" w:rsidRPr="0007497C">
        <w:rPr>
          <w:rFonts w:ascii="Arial" w:hAnsi="Arial" w:cs="Arial"/>
          <w:sz w:val="22"/>
          <w:szCs w:val="22"/>
        </w:rPr>
        <w:t>(include photos, plans</w:t>
      </w:r>
      <w:r w:rsidR="00AA2FAE" w:rsidRPr="0007497C">
        <w:rPr>
          <w:rFonts w:ascii="Arial" w:hAnsi="Arial" w:cs="Arial"/>
          <w:sz w:val="22"/>
          <w:szCs w:val="22"/>
        </w:rPr>
        <w:t>,</w:t>
      </w:r>
      <w:r w:rsidR="00747508" w:rsidRPr="0007497C">
        <w:rPr>
          <w:rFonts w:ascii="Arial" w:hAnsi="Arial" w:cs="Arial"/>
          <w:sz w:val="22"/>
          <w:szCs w:val="22"/>
        </w:rPr>
        <w:t xml:space="preserve"> or other information supporting this claim)</w:t>
      </w:r>
      <w:r w:rsidR="00A0410A" w:rsidRPr="0007497C">
        <w:rPr>
          <w:rFonts w:ascii="Arial" w:hAnsi="Arial" w:cs="Arial"/>
          <w:sz w:val="22"/>
          <w:szCs w:val="22"/>
        </w:rPr>
        <w:t>.</w:t>
      </w:r>
    </w:p>
    <w:p w:rsidR="00747508" w:rsidRPr="0007497C" w:rsidRDefault="00747508">
      <w:pPr>
        <w:pStyle w:val="Header"/>
        <w:tabs>
          <w:tab w:val="clear" w:pos="4320"/>
          <w:tab w:val="clear" w:pos="8640"/>
          <w:tab w:val="left" w:pos="360"/>
        </w:tabs>
        <w:rPr>
          <w:rFonts w:ascii="Arial" w:hAnsi="Arial"/>
        </w:rPr>
      </w:pPr>
    </w:p>
    <w:p w:rsidR="004617E1" w:rsidRPr="0007497C" w:rsidRDefault="004617E1" w:rsidP="000D5E0C">
      <w:pPr>
        <w:pStyle w:val="Header"/>
        <w:pBdr>
          <w:bottom w:val="single" w:sz="12" w:space="1" w:color="auto"/>
        </w:pBdr>
        <w:tabs>
          <w:tab w:val="clear" w:pos="4320"/>
          <w:tab w:val="clear" w:pos="8640"/>
          <w:tab w:val="left" w:pos="360"/>
        </w:tabs>
        <w:rPr>
          <w:rFonts w:ascii="Arial" w:hAnsi="Arial"/>
        </w:rPr>
      </w:pPr>
      <w:r w:rsidRPr="0007497C">
        <w:rPr>
          <w:rFonts w:ascii="Arial" w:hAnsi="Arial" w:cs="Arial"/>
          <w:b/>
        </w:rPr>
        <w:t xml:space="preserve">SECTION </w:t>
      </w:r>
      <w:r w:rsidR="00DC4759" w:rsidRPr="0007497C">
        <w:rPr>
          <w:rFonts w:ascii="Arial" w:hAnsi="Arial" w:cs="Arial"/>
          <w:b/>
        </w:rPr>
        <w:t>2</w:t>
      </w:r>
      <w:r w:rsidR="007807C2" w:rsidRPr="0007497C">
        <w:rPr>
          <w:rFonts w:ascii="Arial" w:hAnsi="Arial" w:cs="Arial"/>
          <w:b/>
        </w:rPr>
        <w:t xml:space="preserve"> –</w:t>
      </w:r>
      <w:r w:rsidRPr="0007497C">
        <w:rPr>
          <w:rFonts w:ascii="Arial" w:hAnsi="Arial" w:cs="Arial"/>
          <w:b/>
        </w:rPr>
        <w:t xml:space="preserve"> </w:t>
      </w:r>
      <w:r w:rsidR="00D350DA" w:rsidRPr="00634B7A">
        <w:rPr>
          <w:rFonts w:ascii="Arial" w:hAnsi="Arial"/>
          <w:b/>
        </w:rPr>
        <w:t>VARIANCE JUSTIFICATION</w:t>
      </w:r>
      <w:r w:rsidR="00B7011B" w:rsidRPr="00634B7A">
        <w:rPr>
          <w:rFonts w:ascii="Arial" w:hAnsi="Arial"/>
          <w:b/>
        </w:rPr>
        <w:t xml:space="preserve"> </w:t>
      </w:r>
      <w:r w:rsidR="00B7011B" w:rsidRPr="0007497C">
        <w:rPr>
          <w:rFonts w:ascii="Arial" w:hAnsi="Arial"/>
          <w:sz w:val="22"/>
          <w:szCs w:val="22"/>
        </w:rPr>
        <w:t>(to be completed by applicant)</w:t>
      </w:r>
    </w:p>
    <w:p w:rsidR="009C0042" w:rsidRPr="0007497C" w:rsidRDefault="004617E1" w:rsidP="0037513F">
      <w:pPr>
        <w:pStyle w:val="ListParagraph"/>
        <w:numPr>
          <w:ilvl w:val="0"/>
          <w:numId w:val="9"/>
        </w:numPr>
        <w:spacing w:before="40" w:after="40"/>
        <w:rPr>
          <w:rFonts w:ascii="Arial" w:hAnsi="Arial" w:cs="Arial"/>
          <w:sz w:val="22"/>
          <w:szCs w:val="22"/>
        </w:rPr>
      </w:pPr>
      <w:r w:rsidRPr="0007497C">
        <w:rPr>
          <w:rFonts w:ascii="Arial" w:hAnsi="Arial" w:cs="Arial"/>
          <w:sz w:val="22"/>
          <w:szCs w:val="22"/>
        </w:rPr>
        <w:t>Reason</w:t>
      </w:r>
      <w:r w:rsidR="00474772" w:rsidRPr="0007497C">
        <w:rPr>
          <w:rFonts w:ascii="Arial" w:hAnsi="Arial" w:cs="Arial"/>
          <w:sz w:val="22"/>
          <w:szCs w:val="22"/>
        </w:rPr>
        <w:t>(s) the</w:t>
      </w:r>
      <w:r w:rsidRPr="0007497C">
        <w:rPr>
          <w:rFonts w:ascii="Arial" w:hAnsi="Arial" w:cs="Arial"/>
          <w:sz w:val="22"/>
          <w:szCs w:val="22"/>
        </w:rPr>
        <w:t xml:space="preserve"> utility cannot be located as a Location III </w:t>
      </w:r>
      <w:r w:rsidR="00AA2FAE" w:rsidRPr="0007497C">
        <w:rPr>
          <w:rFonts w:ascii="Arial" w:hAnsi="Arial" w:cs="Arial"/>
          <w:sz w:val="22"/>
          <w:szCs w:val="22"/>
        </w:rPr>
        <w:t>O</w:t>
      </w:r>
      <w:r w:rsidRPr="0007497C">
        <w:rPr>
          <w:rFonts w:ascii="Arial" w:hAnsi="Arial" w:cs="Arial"/>
          <w:sz w:val="22"/>
          <w:szCs w:val="22"/>
        </w:rPr>
        <w:t xml:space="preserve">bject: </w:t>
      </w:r>
    </w:p>
    <w:p w:rsidR="00A328C0" w:rsidRPr="0007497C" w:rsidRDefault="004617E1" w:rsidP="0037513F">
      <w:pPr>
        <w:pStyle w:val="ListParagraph"/>
        <w:spacing w:before="40" w:after="40"/>
        <w:ind w:left="360"/>
        <w:rPr>
          <w:rFonts w:ascii="Arial" w:hAnsi="Arial" w:cs="Arial"/>
          <w:sz w:val="22"/>
          <w:szCs w:val="22"/>
        </w:rPr>
      </w:pPr>
      <w:r w:rsidRPr="00634B7A">
        <w:rPr>
          <w:rFonts w:ascii="Arial" w:hAnsi="Arial" w:cs="Arial"/>
          <w:sz w:val="22"/>
          <w:szCs w:val="22"/>
        </w:rPr>
        <w:fldChar w:fldCharType="begin">
          <w:ffData>
            <w:name w:val="Text18"/>
            <w:enabled/>
            <w:calcOnExit w:val="0"/>
            <w:textInput/>
          </w:ffData>
        </w:fldChar>
      </w:r>
      <w:bookmarkStart w:id="7" w:name="Text18"/>
      <w:r w:rsidRPr="0007497C">
        <w:rPr>
          <w:rFonts w:ascii="Arial" w:hAnsi="Arial" w:cs="Arial"/>
          <w:sz w:val="22"/>
          <w:szCs w:val="22"/>
        </w:rPr>
        <w:instrText xml:space="preserve"> FORMTEXT </w:instrText>
      </w:r>
      <w:r w:rsidRPr="00634B7A">
        <w:rPr>
          <w:rFonts w:ascii="Arial" w:hAnsi="Arial" w:cs="Arial"/>
          <w:sz w:val="22"/>
          <w:szCs w:val="22"/>
        </w:rPr>
      </w:r>
      <w:r w:rsidRPr="00634B7A">
        <w:rPr>
          <w:rFonts w:ascii="Arial" w:hAnsi="Arial" w:cs="Arial"/>
          <w:sz w:val="22"/>
          <w:szCs w:val="22"/>
        </w:rPr>
        <w:fldChar w:fldCharType="separate"/>
      </w:r>
      <w:r w:rsidRPr="0007497C">
        <w:t> </w:t>
      </w:r>
      <w:r w:rsidRPr="0007497C">
        <w:t> </w:t>
      </w:r>
      <w:r w:rsidRPr="0007497C">
        <w:t> </w:t>
      </w:r>
      <w:r w:rsidRPr="0007497C">
        <w:t> </w:t>
      </w:r>
      <w:r w:rsidRPr="0007497C">
        <w:t> </w:t>
      </w:r>
      <w:r w:rsidRPr="00634B7A">
        <w:rPr>
          <w:rFonts w:ascii="Arial" w:hAnsi="Arial" w:cs="Arial"/>
          <w:sz w:val="22"/>
          <w:szCs w:val="22"/>
        </w:rPr>
        <w:fldChar w:fldCharType="end"/>
      </w:r>
      <w:bookmarkEnd w:id="7"/>
    </w:p>
    <w:tbl>
      <w:tblPr>
        <w:tblW w:w="0" w:type="auto"/>
        <w:tblInd w:w="18" w:type="dxa"/>
        <w:tblLayout w:type="fixed"/>
        <w:tblLook w:val="0000" w:firstRow="0" w:lastRow="0" w:firstColumn="0" w:lastColumn="0" w:noHBand="0" w:noVBand="0"/>
      </w:tblPr>
      <w:tblGrid>
        <w:gridCol w:w="10170"/>
      </w:tblGrid>
      <w:tr w:rsidR="00C52F0F" w:rsidRPr="0007497C" w:rsidTr="001011EA">
        <w:tc>
          <w:tcPr>
            <w:tcW w:w="10170" w:type="dxa"/>
            <w:tcBorders>
              <w:top w:val="single" w:sz="4" w:space="0" w:color="999999"/>
            </w:tcBorders>
          </w:tcPr>
          <w:p w:rsidR="00C52F0F" w:rsidRPr="0007497C" w:rsidRDefault="00C52F0F" w:rsidP="001011EA">
            <w:pPr>
              <w:pStyle w:val="ListParagraph"/>
              <w:numPr>
                <w:ilvl w:val="0"/>
                <w:numId w:val="9"/>
              </w:numPr>
              <w:spacing w:before="40" w:after="40"/>
              <w:rPr>
                <w:rFonts w:ascii="Arial" w:hAnsi="Arial" w:cs="Arial"/>
                <w:sz w:val="22"/>
                <w:szCs w:val="22"/>
              </w:rPr>
            </w:pPr>
            <w:r w:rsidRPr="0007497C">
              <w:rPr>
                <w:rFonts w:ascii="Arial" w:hAnsi="Arial" w:cs="Arial"/>
                <w:sz w:val="22"/>
                <w:szCs w:val="22"/>
              </w:rPr>
              <w:t>What makes installation of the facility outside the Control Zone limits difficult or impossible?</w:t>
            </w:r>
          </w:p>
        </w:tc>
      </w:tr>
    </w:tbl>
    <w:p w:rsidR="00A328C0" w:rsidRPr="0007497C" w:rsidRDefault="00684A9E" w:rsidP="0037513F">
      <w:pPr>
        <w:pStyle w:val="ListParagraph"/>
        <w:spacing w:before="40" w:after="40"/>
        <w:ind w:left="360"/>
        <w:rPr>
          <w:rFonts w:ascii="Arial" w:hAnsi="Arial" w:cs="Arial"/>
          <w:sz w:val="22"/>
          <w:szCs w:val="22"/>
        </w:rPr>
      </w:pPr>
      <w:r w:rsidRPr="00634B7A">
        <w:rPr>
          <w:rFonts w:ascii="Arial" w:hAnsi="Arial" w:cs="Arial"/>
          <w:sz w:val="22"/>
          <w:szCs w:val="22"/>
        </w:rPr>
        <w:fldChar w:fldCharType="begin">
          <w:ffData>
            <w:name w:val="Text18"/>
            <w:enabled/>
            <w:calcOnExit w:val="0"/>
            <w:textInput/>
          </w:ffData>
        </w:fldChar>
      </w:r>
      <w:r w:rsidRPr="0007497C">
        <w:rPr>
          <w:rFonts w:ascii="Arial" w:hAnsi="Arial" w:cs="Arial"/>
          <w:sz w:val="22"/>
          <w:szCs w:val="22"/>
        </w:rPr>
        <w:instrText xml:space="preserve"> FORMTEXT </w:instrText>
      </w:r>
      <w:r w:rsidRPr="00634B7A">
        <w:rPr>
          <w:rFonts w:ascii="Arial" w:hAnsi="Arial" w:cs="Arial"/>
          <w:sz w:val="22"/>
          <w:szCs w:val="22"/>
        </w:rPr>
      </w:r>
      <w:r w:rsidRPr="00634B7A">
        <w:rPr>
          <w:rFonts w:ascii="Arial" w:hAnsi="Arial" w:cs="Arial"/>
          <w:sz w:val="22"/>
          <w:szCs w:val="22"/>
        </w:rPr>
        <w:fldChar w:fldCharType="separate"/>
      </w:r>
      <w:r w:rsidRPr="0007497C">
        <w:t> </w:t>
      </w:r>
      <w:r w:rsidRPr="0007497C">
        <w:t> </w:t>
      </w:r>
      <w:r w:rsidRPr="0007497C">
        <w:t> </w:t>
      </w:r>
      <w:r w:rsidRPr="0007497C">
        <w:t> </w:t>
      </w:r>
      <w:r w:rsidRPr="0007497C">
        <w:t> </w:t>
      </w:r>
      <w:r w:rsidRPr="00634B7A">
        <w:rPr>
          <w:rFonts w:ascii="Arial" w:hAnsi="Arial" w:cs="Arial"/>
          <w:sz w:val="22"/>
          <w:szCs w:val="22"/>
        </w:rPr>
        <w:fldChar w:fldCharType="end"/>
      </w:r>
    </w:p>
    <w:tbl>
      <w:tblPr>
        <w:tblW w:w="10170" w:type="dxa"/>
        <w:tblBorders>
          <w:top w:val="single" w:sz="4" w:space="0" w:color="999999"/>
        </w:tblBorders>
        <w:tblLayout w:type="fixed"/>
        <w:tblLook w:val="0000" w:firstRow="0" w:lastRow="0" w:firstColumn="0" w:lastColumn="0" w:noHBand="0" w:noVBand="0"/>
      </w:tblPr>
      <w:tblGrid>
        <w:gridCol w:w="10170"/>
      </w:tblGrid>
      <w:tr w:rsidR="00CC6718" w:rsidRPr="0007497C" w:rsidTr="0037513F">
        <w:tc>
          <w:tcPr>
            <w:tcW w:w="10170" w:type="dxa"/>
            <w:tcBorders>
              <w:top w:val="single" w:sz="4" w:space="0" w:color="999999"/>
            </w:tcBorders>
          </w:tcPr>
          <w:p w:rsidR="00CC6718" w:rsidRPr="0007497C" w:rsidRDefault="00CC6718" w:rsidP="0037513F">
            <w:pPr>
              <w:pStyle w:val="ListParagraph"/>
              <w:numPr>
                <w:ilvl w:val="0"/>
                <w:numId w:val="9"/>
              </w:numPr>
              <w:spacing w:before="40" w:after="40"/>
              <w:rPr>
                <w:rFonts w:ascii="Arial" w:hAnsi="Arial" w:cs="Arial"/>
                <w:sz w:val="22"/>
                <w:szCs w:val="22"/>
              </w:rPr>
            </w:pPr>
            <w:r w:rsidRPr="0007497C">
              <w:rPr>
                <w:rFonts w:ascii="Arial" w:hAnsi="Arial" w:cs="Arial"/>
                <w:sz w:val="22"/>
                <w:szCs w:val="22"/>
              </w:rPr>
              <w:lastRenderedPageBreak/>
              <w:t xml:space="preserve">If cost is a factor </w:t>
            </w:r>
            <w:r w:rsidR="001011EA">
              <w:rPr>
                <w:rFonts w:ascii="Arial" w:hAnsi="Arial" w:cs="Arial"/>
                <w:sz w:val="22"/>
                <w:szCs w:val="22"/>
              </w:rPr>
              <w:t xml:space="preserve">in </w:t>
            </w:r>
            <w:r w:rsidRPr="0007497C">
              <w:rPr>
                <w:rFonts w:ascii="Arial" w:hAnsi="Arial" w:cs="Arial"/>
                <w:sz w:val="22"/>
                <w:szCs w:val="22"/>
              </w:rPr>
              <w:t>making installation outside the Control Zone limits unreasonable</w:t>
            </w:r>
            <w:r w:rsidR="001011EA">
              <w:rPr>
                <w:rFonts w:ascii="Arial" w:hAnsi="Arial" w:cs="Arial"/>
                <w:sz w:val="22"/>
                <w:szCs w:val="22"/>
              </w:rPr>
              <w:t>,</w:t>
            </w:r>
            <w:r w:rsidRPr="0007497C">
              <w:rPr>
                <w:rFonts w:ascii="Arial" w:hAnsi="Arial" w:cs="Arial"/>
                <w:sz w:val="22"/>
                <w:szCs w:val="22"/>
              </w:rPr>
              <w:t xml:space="preserve"> explain why. Provide sufficient information to support justification request based on a cost impact, such as cost analyses or cost comparisons for the alternative options:</w:t>
            </w:r>
          </w:p>
        </w:tc>
      </w:tr>
    </w:tbl>
    <w:p w:rsidR="00A328C0" w:rsidRPr="0007497C" w:rsidRDefault="00684A9E" w:rsidP="0037513F">
      <w:pPr>
        <w:pStyle w:val="ListParagraph"/>
        <w:spacing w:before="40" w:after="40"/>
        <w:ind w:left="360"/>
        <w:rPr>
          <w:rFonts w:ascii="Arial" w:hAnsi="Arial" w:cs="Arial"/>
          <w:sz w:val="22"/>
          <w:szCs w:val="22"/>
        </w:rPr>
      </w:pPr>
      <w:r w:rsidRPr="00634B7A">
        <w:rPr>
          <w:rFonts w:ascii="Arial" w:hAnsi="Arial" w:cs="Arial"/>
          <w:sz w:val="22"/>
          <w:szCs w:val="22"/>
        </w:rPr>
        <w:fldChar w:fldCharType="begin">
          <w:ffData>
            <w:name w:val=""/>
            <w:enabled/>
            <w:calcOnExit w:val="0"/>
            <w:textInput/>
          </w:ffData>
        </w:fldChar>
      </w:r>
      <w:r w:rsidRPr="0007497C">
        <w:rPr>
          <w:rFonts w:ascii="Arial" w:hAnsi="Arial" w:cs="Arial"/>
          <w:sz w:val="22"/>
          <w:szCs w:val="22"/>
        </w:rPr>
        <w:instrText xml:space="preserve"> FORMTEXT </w:instrText>
      </w:r>
      <w:r w:rsidRPr="00634B7A">
        <w:rPr>
          <w:rFonts w:ascii="Arial" w:hAnsi="Arial" w:cs="Arial"/>
          <w:sz w:val="22"/>
          <w:szCs w:val="22"/>
        </w:rPr>
      </w:r>
      <w:r w:rsidRPr="00634B7A">
        <w:rPr>
          <w:rFonts w:ascii="Arial" w:hAnsi="Arial" w:cs="Arial"/>
          <w:sz w:val="22"/>
          <w:szCs w:val="22"/>
        </w:rPr>
        <w:fldChar w:fldCharType="separate"/>
      </w:r>
      <w:r w:rsidRPr="0007497C">
        <w:t> </w:t>
      </w:r>
      <w:r w:rsidRPr="0007497C">
        <w:t> </w:t>
      </w:r>
      <w:r w:rsidRPr="0007497C">
        <w:t> </w:t>
      </w:r>
      <w:r w:rsidRPr="0007497C">
        <w:t> </w:t>
      </w:r>
      <w:r w:rsidRPr="0007497C">
        <w:t> </w:t>
      </w:r>
      <w:r w:rsidRPr="00634B7A">
        <w:rPr>
          <w:rFonts w:ascii="Arial" w:hAnsi="Arial" w:cs="Arial"/>
          <w:sz w:val="22"/>
          <w:szCs w:val="22"/>
        </w:rPr>
        <w:fldChar w:fldCharType="end"/>
      </w:r>
    </w:p>
    <w:p w:rsidR="0071028D" w:rsidRPr="0007497C" w:rsidRDefault="0018673D" w:rsidP="0037513F">
      <w:pPr>
        <w:pStyle w:val="ListParagraph"/>
        <w:numPr>
          <w:ilvl w:val="0"/>
          <w:numId w:val="9"/>
        </w:numPr>
        <w:pBdr>
          <w:top w:val="single" w:sz="4" w:space="1" w:color="auto"/>
        </w:pBdr>
        <w:spacing w:before="40" w:after="40"/>
        <w:rPr>
          <w:rFonts w:ascii="Arial" w:hAnsi="Arial" w:cs="Arial"/>
          <w:sz w:val="22"/>
          <w:szCs w:val="22"/>
        </w:rPr>
      </w:pPr>
      <w:r w:rsidRPr="0007497C">
        <w:rPr>
          <w:rFonts w:ascii="Arial" w:hAnsi="Arial" w:cs="Arial"/>
          <w:sz w:val="22"/>
          <w:szCs w:val="22"/>
        </w:rPr>
        <w:t xml:space="preserve">Describe </w:t>
      </w:r>
      <w:r w:rsidR="00FF1459" w:rsidRPr="0007497C">
        <w:rPr>
          <w:rFonts w:ascii="Arial" w:hAnsi="Arial" w:cs="Arial"/>
          <w:sz w:val="22"/>
          <w:szCs w:val="22"/>
        </w:rPr>
        <w:t xml:space="preserve">the alternate </w:t>
      </w:r>
      <w:r w:rsidRPr="0007497C">
        <w:rPr>
          <w:rFonts w:ascii="Arial" w:hAnsi="Arial" w:cs="Arial"/>
          <w:sz w:val="22"/>
          <w:szCs w:val="22"/>
        </w:rPr>
        <w:t>routes, construction methods</w:t>
      </w:r>
      <w:r w:rsidR="001011EA">
        <w:rPr>
          <w:rFonts w:ascii="Arial" w:hAnsi="Arial" w:cs="Arial"/>
          <w:sz w:val="22"/>
          <w:szCs w:val="22"/>
        </w:rPr>
        <w:t>,</w:t>
      </w:r>
      <w:r w:rsidR="00CC6718" w:rsidRPr="0007497C">
        <w:rPr>
          <w:rFonts w:ascii="Arial" w:hAnsi="Arial" w:cs="Arial"/>
          <w:sz w:val="22"/>
          <w:szCs w:val="22"/>
        </w:rPr>
        <w:t xml:space="preserve"> </w:t>
      </w:r>
      <w:r w:rsidR="00FF1459" w:rsidRPr="0007497C">
        <w:rPr>
          <w:rFonts w:ascii="Arial" w:hAnsi="Arial" w:cs="Arial"/>
          <w:sz w:val="22"/>
          <w:szCs w:val="22"/>
        </w:rPr>
        <w:t xml:space="preserve">and </w:t>
      </w:r>
      <w:r w:rsidRPr="0007497C">
        <w:rPr>
          <w:rFonts w:ascii="Arial" w:hAnsi="Arial" w:cs="Arial"/>
          <w:sz w:val="22"/>
          <w:szCs w:val="22"/>
        </w:rPr>
        <w:t>alternatives considered but rejected in favor of the current proposal</w:t>
      </w:r>
      <w:r w:rsidR="001011EA">
        <w:rPr>
          <w:rFonts w:ascii="Arial" w:hAnsi="Arial" w:cs="Arial"/>
          <w:sz w:val="22"/>
          <w:szCs w:val="22"/>
        </w:rPr>
        <w:t>:</w:t>
      </w:r>
    </w:p>
    <w:p w:rsidR="0071028D" w:rsidRPr="0007497C" w:rsidRDefault="0071028D" w:rsidP="0037513F">
      <w:pPr>
        <w:pStyle w:val="ListParagraph"/>
        <w:spacing w:before="40" w:after="40"/>
        <w:ind w:left="360"/>
        <w:rPr>
          <w:rFonts w:ascii="Arial" w:hAnsi="Arial" w:cs="Arial"/>
          <w:sz w:val="22"/>
          <w:szCs w:val="22"/>
        </w:rPr>
      </w:pPr>
      <w:r w:rsidRPr="00634B7A">
        <w:rPr>
          <w:rFonts w:ascii="Arial" w:hAnsi="Arial" w:cs="Arial"/>
          <w:sz w:val="22"/>
          <w:szCs w:val="22"/>
        </w:rPr>
        <w:fldChar w:fldCharType="begin">
          <w:ffData>
            <w:name w:val=""/>
            <w:enabled/>
            <w:calcOnExit w:val="0"/>
            <w:textInput/>
          </w:ffData>
        </w:fldChar>
      </w:r>
      <w:r w:rsidRPr="0007497C">
        <w:rPr>
          <w:rFonts w:ascii="Arial" w:hAnsi="Arial" w:cs="Arial"/>
          <w:sz w:val="22"/>
          <w:szCs w:val="22"/>
        </w:rPr>
        <w:instrText xml:space="preserve"> FORMTEXT </w:instrText>
      </w:r>
      <w:r w:rsidRPr="00634B7A">
        <w:rPr>
          <w:rFonts w:ascii="Arial" w:hAnsi="Arial" w:cs="Arial"/>
          <w:sz w:val="22"/>
          <w:szCs w:val="22"/>
        </w:rPr>
      </w:r>
      <w:r w:rsidRPr="00634B7A">
        <w:rPr>
          <w:rFonts w:ascii="Arial" w:hAnsi="Arial" w:cs="Arial"/>
          <w:sz w:val="22"/>
          <w:szCs w:val="22"/>
        </w:rPr>
        <w:fldChar w:fldCharType="separate"/>
      </w:r>
      <w:r w:rsidRPr="0007497C">
        <w:t> </w:t>
      </w:r>
      <w:r w:rsidRPr="0007497C">
        <w:t> </w:t>
      </w:r>
      <w:r w:rsidRPr="0007497C">
        <w:t> </w:t>
      </w:r>
      <w:r w:rsidRPr="0007497C">
        <w:t> </w:t>
      </w:r>
      <w:r w:rsidRPr="0007497C">
        <w:t> </w:t>
      </w:r>
      <w:r w:rsidRPr="00634B7A">
        <w:rPr>
          <w:rFonts w:ascii="Arial" w:hAnsi="Arial" w:cs="Arial"/>
          <w:sz w:val="22"/>
          <w:szCs w:val="22"/>
        </w:rPr>
        <w:fldChar w:fldCharType="end"/>
      </w:r>
    </w:p>
    <w:tbl>
      <w:tblPr>
        <w:tblW w:w="10530" w:type="dxa"/>
        <w:tblBorders>
          <w:top w:val="single" w:sz="4" w:space="0" w:color="auto"/>
          <w:bottom w:val="single" w:sz="4" w:space="0" w:color="auto"/>
        </w:tblBorders>
        <w:tblLayout w:type="fixed"/>
        <w:tblLook w:val="0000" w:firstRow="0" w:lastRow="0" w:firstColumn="0" w:lastColumn="0" w:noHBand="0" w:noVBand="0"/>
      </w:tblPr>
      <w:tblGrid>
        <w:gridCol w:w="10530"/>
      </w:tblGrid>
      <w:tr w:rsidR="0037513F" w:rsidRPr="0007497C" w:rsidTr="001011EA">
        <w:trPr>
          <w:trHeight w:val="611"/>
        </w:trPr>
        <w:tc>
          <w:tcPr>
            <w:tcW w:w="10530" w:type="dxa"/>
          </w:tcPr>
          <w:p w:rsidR="0037513F" w:rsidRPr="0007497C" w:rsidRDefault="0037513F" w:rsidP="0037513F">
            <w:pPr>
              <w:pStyle w:val="ListParagraph"/>
              <w:numPr>
                <w:ilvl w:val="0"/>
                <w:numId w:val="9"/>
              </w:numPr>
              <w:spacing w:before="40" w:after="40"/>
              <w:rPr>
                <w:rFonts w:ascii="Arial" w:hAnsi="Arial" w:cs="Arial"/>
                <w:sz w:val="22"/>
                <w:szCs w:val="22"/>
              </w:rPr>
            </w:pPr>
            <w:r w:rsidRPr="0007497C">
              <w:rPr>
                <w:rFonts w:ascii="Arial" w:hAnsi="Arial" w:cs="Arial"/>
                <w:sz w:val="22"/>
                <w:szCs w:val="22"/>
              </w:rPr>
              <w:t>What alternative countermeasures were considered?</w:t>
            </w:r>
          </w:p>
          <w:p w:rsidR="0037513F" w:rsidRPr="0007497C" w:rsidRDefault="0037513F" w:rsidP="00026784">
            <w:pPr>
              <w:pStyle w:val="ListParagraph"/>
              <w:spacing w:before="40" w:after="40"/>
              <w:ind w:left="360"/>
              <w:rPr>
                <w:rFonts w:ascii="Arial" w:hAnsi="Arial" w:cs="Arial"/>
                <w:sz w:val="22"/>
                <w:szCs w:val="22"/>
              </w:rPr>
            </w:pPr>
            <w:r w:rsidRPr="00634B7A">
              <w:rPr>
                <w:rFonts w:ascii="Arial" w:hAnsi="Arial" w:cs="Arial"/>
                <w:sz w:val="22"/>
                <w:szCs w:val="22"/>
              </w:rPr>
              <w:fldChar w:fldCharType="begin">
                <w:ffData>
                  <w:name w:val=""/>
                  <w:enabled/>
                  <w:calcOnExit w:val="0"/>
                  <w:textInput/>
                </w:ffData>
              </w:fldChar>
            </w:r>
            <w:r w:rsidRPr="0007497C">
              <w:rPr>
                <w:rFonts w:ascii="Arial" w:hAnsi="Arial" w:cs="Arial"/>
                <w:sz w:val="22"/>
                <w:szCs w:val="22"/>
              </w:rPr>
              <w:instrText xml:space="preserve"> FORMTEXT </w:instrText>
            </w:r>
            <w:r w:rsidRPr="00634B7A">
              <w:rPr>
                <w:rFonts w:ascii="Arial" w:hAnsi="Arial" w:cs="Arial"/>
                <w:sz w:val="22"/>
                <w:szCs w:val="22"/>
              </w:rPr>
            </w:r>
            <w:r w:rsidRPr="00634B7A">
              <w:rPr>
                <w:rFonts w:ascii="Arial" w:hAnsi="Arial" w:cs="Arial"/>
                <w:sz w:val="22"/>
                <w:szCs w:val="22"/>
              </w:rPr>
              <w:fldChar w:fldCharType="separate"/>
            </w:r>
            <w:r w:rsidRPr="0007497C">
              <w:t> </w:t>
            </w:r>
            <w:r w:rsidRPr="0007497C">
              <w:t> </w:t>
            </w:r>
            <w:r w:rsidRPr="0007497C">
              <w:t> </w:t>
            </w:r>
            <w:r w:rsidRPr="0007497C">
              <w:t> </w:t>
            </w:r>
            <w:r w:rsidRPr="0007497C">
              <w:t> </w:t>
            </w:r>
            <w:r w:rsidRPr="00634B7A">
              <w:rPr>
                <w:rFonts w:ascii="Arial" w:hAnsi="Arial" w:cs="Arial"/>
                <w:sz w:val="22"/>
                <w:szCs w:val="22"/>
              </w:rPr>
              <w:fldChar w:fldCharType="end"/>
            </w:r>
          </w:p>
        </w:tc>
      </w:tr>
    </w:tbl>
    <w:p w:rsidR="00A328C0" w:rsidRPr="0007497C" w:rsidRDefault="00103BF5" w:rsidP="0037513F">
      <w:pPr>
        <w:pStyle w:val="Header"/>
        <w:tabs>
          <w:tab w:val="clear" w:pos="4320"/>
          <w:tab w:val="clear" w:pos="8640"/>
        </w:tabs>
        <w:rPr>
          <w:rFonts w:ascii="Arial" w:hAnsi="Arial" w:cs="Arial"/>
          <w:sz w:val="22"/>
          <w:szCs w:val="22"/>
        </w:rPr>
      </w:pPr>
      <w:r w:rsidRPr="0007497C">
        <w:rPr>
          <w:rFonts w:ascii="Arial" w:hAnsi="Arial" w:cs="Arial"/>
          <w:sz w:val="22"/>
          <w:szCs w:val="22"/>
        </w:rPr>
        <w:t>Provide the following items to substantiate your justification request:</w:t>
      </w:r>
    </w:p>
    <w:tbl>
      <w:tblPr>
        <w:tblW w:w="10530" w:type="dxa"/>
        <w:tblInd w:w="346" w:type="dxa"/>
        <w:tblLayout w:type="fixed"/>
        <w:tblLook w:val="0000" w:firstRow="0" w:lastRow="0" w:firstColumn="0" w:lastColumn="0" w:noHBand="0" w:noVBand="0"/>
      </w:tblPr>
      <w:tblGrid>
        <w:gridCol w:w="6616"/>
        <w:gridCol w:w="3448"/>
        <w:gridCol w:w="466"/>
      </w:tblGrid>
      <w:tr w:rsidR="00FF1459" w:rsidRPr="0007497C" w:rsidTr="001011EA">
        <w:trPr>
          <w:gridAfter w:val="1"/>
          <w:wAfter w:w="466" w:type="dxa"/>
          <w:trHeight w:val="729"/>
        </w:trPr>
        <w:tc>
          <w:tcPr>
            <w:tcW w:w="10064" w:type="dxa"/>
            <w:gridSpan w:val="2"/>
            <w:tcBorders>
              <w:left w:val="nil"/>
              <w:right w:val="nil"/>
            </w:tcBorders>
          </w:tcPr>
          <w:p w:rsidR="00FF1459" w:rsidRPr="0007497C" w:rsidRDefault="00FF1459" w:rsidP="00FF1459">
            <w:pPr>
              <w:spacing w:before="40" w:after="120"/>
              <w:ind w:left="346" w:hanging="346"/>
              <w:rPr>
                <w:rFonts w:ascii="Arial" w:hAnsi="Arial" w:cs="Arial"/>
                <w:sz w:val="22"/>
                <w:szCs w:val="22"/>
              </w:rPr>
            </w:pPr>
            <w:r w:rsidRPr="00634B7A">
              <w:rPr>
                <w:rFonts w:ascii="Arial" w:hAnsi="Arial" w:cs="Arial"/>
                <w:sz w:val="22"/>
                <w:szCs w:val="22"/>
              </w:rPr>
              <w:fldChar w:fldCharType="begin">
                <w:ffData>
                  <w:name w:val="Check1"/>
                  <w:enabled/>
                  <w:calcOnExit w:val="0"/>
                  <w:checkBox>
                    <w:sizeAuto/>
                    <w:default w:val="0"/>
                  </w:checkBox>
                </w:ffData>
              </w:fldChar>
            </w:r>
            <w:r w:rsidRPr="0007497C">
              <w:rPr>
                <w:rFonts w:ascii="Arial" w:hAnsi="Arial" w:cs="Arial"/>
                <w:sz w:val="22"/>
                <w:szCs w:val="22"/>
              </w:rPr>
              <w:instrText xml:space="preserve"> FORMCHECKBOX </w:instrText>
            </w:r>
            <w:r w:rsidR="00C474B9">
              <w:rPr>
                <w:rFonts w:ascii="Arial" w:hAnsi="Arial" w:cs="Arial"/>
                <w:sz w:val="22"/>
                <w:szCs w:val="22"/>
              </w:rPr>
            </w:r>
            <w:r w:rsidR="00C474B9">
              <w:rPr>
                <w:rFonts w:ascii="Arial" w:hAnsi="Arial" w:cs="Arial"/>
                <w:sz w:val="22"/>
                <w:szCs w:val="22"/>
              </w:rPr>
              <w:fldChar w:fldCharType="separate"/>
            </w:r>
            <w:r w:rsidRPr="00634B7A">
              <w:rPr>
                <w:rFonts w:ascii="Arial" w:hAnsi="Arial" w:cs="Arial"/>
                <w:sz w:val="22"/>
                <w:szCs w:val="22"/>
              </w:rPr>
              <w:fldChar w:fldCharType="end"/>
            </w:r>
            <w:r w:rsidRPr="0007497C">
              <w:rPr>
                <w:rFonts w:ascii="Arial" w:hAnsi="Arial" w:cs="Arial"/>
                <w:sz w:val="22"/>
                <w:szCs w:val="22"/>
              </w:rPr>
              <w:t xml:space="preserve"> Photos of area of installation.</w:t>
            </w:r>
          </w:p>
          <w:p w:rsidR="00FF1459" w:rsidRPr="0007497C" w:rsidRDefault="00FF1459" w:rsidP="001011EA">
            <w:pPr>
              <w:spacing w:before="40" w:after="120"/>
              <w:ind w:left="346" w:hanging="346"/>
              <w:rPr>
                <w:rFonts w:ascii="Arial" w:hAnsi="Arial" w:cs="Arial"/>
                <w:sz w:val="22"/>
                <w:szCs w:val="22"/>
              </w:rPr>
            </w:pPr>
            <w:r w:rsidRPr="00634B7A">
              <w:rPr>
                <w:rFonts w:ascii="Arial" w:hAnsi="Arial" w:cs="Arial"/>
                <w:sz w:val="22"/>
                <w:szCs w:val="22"/>
              </w:rPr>
              <w:fldChar w:fldCharType="begin">
                <w:ffData>
                  <w:name w:val="Check1"/>
                  <w:enabled/>
                  <w:calcOnExit w:val="0"/>
                  <w:checkBox>
                    <w:sizeAuto/>
                    <w:default w:val="0"/>
                  </w:checkBox>
                </w:ffData>
              </w:fldChar>
            </w:r>
            <w:r w:rsidRPr="0007497C">
              <w:rPr>
                <w:rFonts w:ascii="Arial" w:hAnsi="Arial" w:cs="Arial"/>
                <w:sz w:val="22"/>
                <w:szCs w:val="22"/>
              </w:rPr>
              <w:instrText xml:space="preserve"> FORMCHECKBOX </w:instrText>
            </w:r>
            <w:r w:rsidR="00C474B9">
              <w:rPr>
                <w:rFonts w:ascii="Arial" w:hAnsi="Arial" w:cs="Arial"/>
                <w:sz w:val="22"/>
                <w:szCs w:val="22"/>
              </w:rPr>
            </w:r>
            <w:r w:rsidR="00C474B9">
              <w:rPr>
                <w:rFonts w:ascii="Arial" w:hAnsi="Arial" w:cs="Arial"/>
                <w:sz w:val="22"/>
                <w:szCs w:val="22"/>
              </w:rPr>
              <w:fldChar w:fldCharType="separate"/>
            </w:r>
            <w:r w:rsidRPr="00634B7A">
              <w:rPr>
                <w:rFonts w:ascii="Arial" w:hAnsi="Arial" w:cs="Arial"/>
                <w:sz w:val="22"/>
                <w:szCs w:val="22"/>
              </w:rPr>
              <w:fldChar w:fldCharType="end"/>
            </w:r>
            <w:r w:rsidRPr="0007497C">
              <w:rPr>
                <w:rFonts w:ascii="Arial" w:hAnsi="Arial" w:cs="Arial"/>
                <w:sz w:val="22"/>
                <w:szCs w:val="22"/>
              </w:rPr>
              <w:t xml:space="preserve"> Roadway cross sections</w:t>
            </w:r>
            <w:r w:rsidR="001011EA">
              <w:rPr>
                <w:rFonts w:ascii="Arial" w:hAnsi="Arial" w:cs="Arial"/>
                <w:sz w:val="22"/>
                <w:szCs w:val="22"/>
              </w:rPr>
              <w:t xml:space="preserve"> (from right of way to right of way, where feasible)</w:t>
            </w:r>
            <w:r w:rsidRPr="0007497C">
              <w:rPr>
                <w:rFonts w:ascii="Arial" w:hAnsi="Arial" w:cs="Arial"/>
                <w:sz w:val="22"/>
                <w:szCs w:val="22"/>
              </w:rPr>
              <w:t>, slope areas, and terrain features.</w:t>
            </w:r>
          </w:p>
        </w:tc>
      </w:tr>
      <w:tr w:rsidR="00103BF5" w:rsidRPr="0007497C" w:rsidTr="000D5E0C">
        <w:tc>
          <w:tcPr>
            <w:tcW w:w="6616" w:type="dxa"/>
            <w:tcBorders>
              <w:left w:val="nil"/>
              <w:right w:val="nil"/>
            </w:tcBorders>
          </w:tcPr>
          <w:p w:rsidR="00103BF5" w:rsidRPr="0007497C" w:rsidRDefault="00103BF5" w:rsidP="001011EA">
            <w:pPr>
              <w:spacing w:after="40"/>
              <w:rPr>
                <w:rFonts w:ascii="Arial" w:hAnsi="Arial" w:cs="Arial"/>
                <w:sz w:val="22"/>
                <w:szCs w:val="22"/>
              </w:rPr>
            </w:pPr>
            <w:r w:rsidRPr="00634B7A">
              <w:rPr>
                <w:rFonts w:ascii="Arial" w:hAnsi="Arial" w:cs="Arial"/>
                <w:sz w:val="22"/>
                <w:szCs w:val="22"/>
              </w:rPr>
              <w:fldChar w:fldCharType="begin">
                <w:ffData>
                  <w:name w:val="Check1"/>
                  <w:enabled/>
                  <w:calcOnExit w:val="0"/>
                  <w:checkBox>
                    <w:sizeAuto/>
                    <w:default w:val="0"/>
                  </w:checkBox>
                </w:ffData>
              </w:fldChar>
            </w:r>
            <w:r w:rsidRPr="0007497C">
              <w:rPr>
                <w:rFonts w:ascii="Arial" w:hAnsi="Arial" w:cs="Arial"/>
                <w:sz w:val="22"/>
                <w:szCs w:val="22"/>
              </w:rPr>
              <w:instrText xml:space="preserve"> FORMCHECKBOX </w:instrText>
            </w:r>
            <w:r w:rsidR="00C474B9">
              <w:rPr>
                <w:rFonts w:ascii="Arial" w:hAnsi="Arial" w:cs="Arial"/>
                <w:sz w:val="22"/>
                <w:szCs w:val="22"/>
              </w:rPr>
            </w:r>
            <w:r w:rsidR="00C474B9">
              <w:rPr>
                <w:rFonts w:ascii="Arial" w:hAnsi="Arial" w:cs="Arial"/>
                <w:sz w:val="22"/>
                <w:szCs w:val="22"/>
              </w:rPr>
              <w:fldChar w:fldCharType="separate"/>
            </w:r>
            <w:r w:rsidRPr="00634B7A">
              <w:rPr>
                <w:rFonts w:ascii="Arial" w:hAnsi="Arial" w:cs="Arial"/>
                <w:sz w:val="22"/>
                <w:szCs w:val="22"/>
              </w:rPr>
              <w:fldChar w:fldCharType="end"/>
            </w:r>
            <w:r w:rsidRPr="0007497C">
              <w:rPr>
                <w:rFonts w:ascii="Arial" w:hAnsi="Arial" w:cs="Arial"/>
                <w:sz w:val="22"/>
                <w:szCs w:val="22"/>
              </w:rPr>
              <w:t xml:space="preserve"> </w:t>
            </w:r>
            <w:r w:rsidR="00FF1459" w:rsidRPr="0007497C">
              <w:rPr>
                <w:rFonts w:ascii="Arial" w:hAnsi="Arial" w:cs="Arial"/>
                <w:sz w:val="22"/>
                <w:szCs w:val="22"/>
              </w:rPr>
              <w:t>I</w:t>
            </w:r>
            <w:r w:rsidRPr="0007497C">
              <w:rPr>
                <w:rFonts w:ascii="Arial" w:hAnsi="Arial" w:cs="Arial"/>
                <w:sz w:val="22"/>
                <w:szCs w:val="22"/>
              </w:rPr>
              <w:t>llustrat</w:t>
            </w:r>
            <w:r w:rsidR="00FF1459" w:rsidRPr="0007497C">
              <w:rPr>
                <w:rFonts w:ascii="Arial" w:hAnsi="Arial" w:cs="Arial"/>
                <w:sz w:val="22"/>
                <w:szCs w:val="22"/>
              </w:rPr>
              <w:t>ions of</w:t>
            </w:r>
            <w:r w:rsidRPr="0007497C">
              <w:rPr>
                <w:rFonts w:ascii="Arial" w:hAnsi="Arial" w:cs="Arial"/>
                <w:sz w:val="22"/>
                <w:szCs w:val="22"/>
              </w:rPr>
              <w:t xml:space="preserve"> </w:t>
            </w:r>
            <w:r w:rsidR="00AD0C16" w:rsidRPr="0007497C">
              <w:rPr>
                <w:rFonts w:ascii="Arial" w:hAnsi="Arial" w:cs="Arial"/>
                <w:sz w:val="22"/>
                <w:szCs w:val="22"/>
              </w:rPr>
              <w:t xml:space="preserve">the </w:t>
            </w:r>
            <w:r w:rsidRPr="0007497C">
              <w:rPr>
                <w:rFonts w:ascii="Arial" w:hAnsi="Arial" w:cs="Arial"/>
                <w:sz w:val="22"/>
                <w:szCs w:val="22"/>
              </w:rPr>
              <w:t xml:space="preserve">alternative </w:t>
            </w:r>
            <w:r w:rsidR="00065943" w:rsidRPr="0007497C">
              <w:rPr>
                <w:rFonts w:ascii="Arial" w:hAnsi="Arial"/>
                <w:sz w:val="22"/>
              </w:rPr>
              <w:t xml:space="preserve">designs or routes </w:t>
            </w:r>
            <w:r w:rsidRPr="0007497C">
              <w:rPr>
                <w:rFonts w:ascii="Arial" w:hAnsi="Arial" w:cs="Arial"/>
                <w:sz w:val="22"/>
                <w:szCs w:val="22"/>
              </w:rPr>
              <w:t>considered</w:t>
            </w:r>
            <w:r w:rsidR="00D0731F" w:rsidRPr="0007497C">
              <w:rPr>
                <w:rFonts w:ascii="Arial" w:hAnsi="Arial" w:cs="Arial"/>
                <w:sz w:val="22"/>
                <w:szCs w:val="22"/>
              </w:rPr>
              <w:t>.</w:t>
            </w:r>
          </w:p>
        </w:tc>
        <w:tc>
          <w:tcPr>
            <w:tcW w:w="3914" w:type="dxa"/>
            <w:gridSpan w:val="2"/>
            <w:tcBorders>
              <w:left w:val="nil"/>
              <w:right w:val="nil"/>
            </w:tcBorders>
          </w:tcPr>
          <w:p w:rsidR="00103BF5" w:rsidRPr="0007497C" w:rsidRDefault="00103BF5" w:rsidP="00A328C0">
            <w:pPr>
              <w:spacing w:before="40" w:after="40"/>
              <w:rPr>
                <w:rFonts w:ascii="Arial" w:hAnsi="Arial" w:cs="Arial"/>
                <w:sz w:val="22"/>
                <w:szCs w:val="22"/>
              </w:rPr>
            </w:pPr>
          </w:p>
        </w:tc>
      </w:tr>
      <w:tr w:rsidR="00F9375C" w:rsidRPr="0007497C" w:rsidTr="000D5E0C">
        <w:tc>
          <w:tcPr>
            <w:tcW w:w="10530" w:type="dxa"/>
            <w:gridSpan w:val="3"/>
            <w:tcBorders>
              <w:left w:val="nil"/>
              <w:right w:val="nil"/>
            </w:tcBorders>
          </w:tcPr>
          <w:p w:rsidR="00474772" w:rsidRPr="0007497C" w:rsidRDefault="00474772" w:rsidP="001011EA">
            <w:pPr>
              <w:spacing w:before="40" w:after="120"/>
              <w:ind w:left="346" w:hanging="346"/>
              <w:rPr>
                <w:rFonts w:ascii="Arial" w:hAnsi="Arial" w:cs="Arial"/>
                <w:sz w:val="22"/>
                <w:szCs w:val="22"/>
              </w:rPr>
            </w:pPr>
            <w:r w:rsidRPr="00634B7A">
              <w:rPr>
                <w:rFonts w:ascii="Arial" w:hAnsi="Arial" w:cs="Arial"/>
                <w:sz w:val="22"/>
                <w:szCs w:val="22"/>
              </w:rPr>
              <w:fldChar w:fldCharType="begin">
                <w:ffData>
                  <w:name w:val="Check1"/>
                  <w:enabled/>
                  <w:calcOnExit w:val="0"/>
                  <w:checkBox>
                    <w:sizeAuto/>
                    <w:default w:val="0"/>
                  </w:checkBox>
                </w:ffData>
              </w:fldChar>
            </w:r>
            <w:r w:rsidRPr="0007497C">
              <w:rPr>
                <w:rFonts w:ascii="Arial" w:hAnsi="Arial" w:cs="Arial"/>
                <w:sz w:val="22"/>
                <w:szCs w:val="22"/>
              </w:rPr>
              <w:instrText xml:space="preserve"> FORMCHECKBOX </w:instrText>
            </w:r>
            <w:r w:rsidR="00C474B9">
              <w:rPr>
                <w:rFonts w:ascii="Arial" w:hAnsi="Arial" w:cs="Arial"/>
                <w:sz w:val="22"/>
                <w:szCs w:val="22"/>
              </w:rPr>
            </w:r>
            <w:r w:rsidR="00C474B9">
              <w:rPr>
                <w:rFonts w:ascii="Arial" w:hAnsi="Arial" w:cs="Arial"/>
                <w:sz w:val="22"/>
                <w:szCs w:val="22"/>
              </w:rPr>
              <w:fldChar w:fldCharType="separate"/>
            </w:r>
            <w:r w:rsidRPr="00634B7A">
              <w:rPr>
                <w:rFonts w:ascii="Arial" w:hAnsi="Arial" w:cs="Arial"/>
                <w:sz w:val="22"/>
                <w:szCs w:val="22"/>
              </w:rPr>
              <w:fldChar w:fldCharType="end"/>
            </w:r>
            <w:r w:rsidRPr="0007497C">
              <w:rPr>
                <w:rFonts w:ascii="Arial" w:hAnsi="Arial" w:cs="Arial"/>
                <w:sz w:val="22"/>
                <w:szCs w:val="22"/>
              </w:rPr>
              <w:t xml:space="preserve"> To </w:t>
            </w:r>
            <w:r w:rsidR="001011EA">
              <w:rPr>
                <w:rFonts w:ascii="Arial" w:hAnsi="Arial" w:cs="Arial"/>
                <w:sz w:val="22"/>
                <w:szCs w:val="22"/>
              </w:rPr>
              <w:t>illustrate</w:t>
            </w:r>
            <w:r w:rsidRPr="0007497C">
              <w:rPr>
                <w:rFonts w:ascii="Arial" w:hAnsi="Arial" w:cs="Arial"/>
                <w:sz w:val="22"/>
                <w:szCs w:val="22"/>
              </w:rPr>
              <w:t xml:space="preserve"> efforts </w:t>
            </w:r>
            <w:r w:rsidR="004774CC" w:rsidRPr="0007497C">
              <w:rPr>
                <w:rFonts w:ascii="Arial" w:hAnsi="Arial" w:cs="Arial"/>
                <w:sz w:val="22"/>
                <w:szCs w:val="22"/>
              </w:rPr>
              <w:t>made to</w:t>
            </w:r>
            <w:r w:rsidRPr="0007497C">
              <w:rPr>
                <w:rFonts w:ascii="Arial" w:hAnsi="Arial" w:cs="Arial"/>
                <w:sz w:val="22"/>
                <w:szCs w:val="22"/>
              </w:rPr>
              <w:t xml:space="preserve"> obtain easements outside of the </w:t>
            </w:r>
            <w:r w:rsidR="00BD3FF7" w:rsidRPr="0007497C">
              <w:rPr>
                <w:rFonts w:ascii="Arial" w:hAnsi="Arial" w:cs="Arial"/>
                <w:sz w:val="22"/>
                <w:szCs w:val="22"/>
              </w:rPr>
              <w:t>highway right</w:t>
            </w:r>
            <w:r w:rsidRPr="0007497C">
              <w:rPr>
                <w:rFonts w:ascii="Arial" w:hAnsi="Arial" w:cs="Arial"/>
                <w:sz w:val="22"/>
                <w:szCs w:val="22"/>
              </w:rPr>
              <w:t xml:space="preserve"> of way, include letter(s) of offer and rejection for </w:t>
            </w:r>
            <w:r w:rsidR="004774CC" w:rsidRPr="0007497C">
              <w:rPr>
                <w:rFonts w:ascii="Arial" w:hAnsi="Arial" w:cs="Arial"/>
                <w:sz w:val="22"/>
                <w:szCs w:val="22"/>
              </w:rPr>
              <w:t xml:space="preserve">any </w:t>
            </w:r>
            <w:r w:rsidRPr="0007497C">
              <w:rPr>
                <w:rFonts w:ascii="Arial" w:hAnsi="Arial" w:cs="Arial"/>
                <w:sz w:val="22"/>
                <w:szCs w:val="22"/>
              </w:rPr>
              <w:t xml:space="preserve">easement </w:t>
            </w:r>
            <w:r w:rsidR="00CC6718" w:rsidRPr="0007497C">
              <w:rPr>
                <w:rFonts w:ascii="Arial" w:hAnsi="Arial" w:cs="Arial"/>
                <w:sz w:val="22"/>
                <w:szCs w:val="22"/>
              </w:rPr>
              <w:t>requests.</w:t>
            </w:r>
          </w:p>
        </w:tc>
      </w:tr>
    </w:tbl>
    <w:p w:rsidR="004A6FA2" w:rsidRPr="0007497C" w:rsidRDefault="004A6FA2" w:rsidP="004A6FA2">
      <w:pPr>
        <w:pStyle w:val="Header"/>
        <w:tabs>
          <w:tab w:val="clear" w:pos="4320"/>
          <w:tab w:val="clear" w:pos="8640"/>
        </w:tabs>
        <w:rPr>
          <w:sz w:val="22"/>
          <w:szCs w:val="22"/>
        </w:rPr>
      </w:pPr>
    </w:p>
    <w:p w:rsidR="001011EA" w:rsidRDefault="001011EA">
      <w:pPr>
        <w:overflowPunct/>
        <w:autoSpaceDE/>
        <w:autoSpaceDN/>
        <w:adjustRightInd/>
        <w:textAlignment w:val="auto"/>
        <w:rPr>
          <w:rFonts w:ascii="Arial" w:hAnsi="Arial" w:cs="Arial"/>
          <w:b/>
        </w:rPr>
      </w:pPr>
      <w:r>
        <w:rPr>
          <w:rFonts w:ascii="Arial" w:hAnsi="Arial" w:cs="Arial"/>
          <w:b/>
        </w:rPr>
        <w:br w:type="page"/>
      </w:r>
    </w:p>
    <w:p w:rsidR="000D5E0C" w:rsidRDefault="000D5E0C" w:rsidP="000D5E0C">
      <w:pPr>
        <w:pStyle w:val="Header"/>
        <w:keepNext/>
        <w:keepLines/>
        <w:pBdr>
          <w:bottom w:val="single" w:sz="12" w:space="1" w:color="auto"/>
        </w:pBdr>
        <w:tabs>
          <w:tab w:val="clear" w:pos="4320"/>
          <w:tab w:val="clear" w:pos="8640"/>
        </w:tabs>
        <w:rPr>
          <w:rFonts w:ascii="Arial" w:hAnsi="Arial" w:cs="Arial"/>
          <w:b/>
        </w:rPr>
      </w:pPr>
      <w:bookmarkStart w:id="8" w:name="Section3"/>
      <w:bookmarkEnd w:id="8"/>
    </w:p>
    <w:p w:rsidR="0028391D" w:rsidRPr="0007497C" w:rsidRDefault="0028391D" w:rsidP="000D5E0C">
      <w:pPr>
        <w:pStyle w:val="Header"/>
        <w:keepNext/>
        <w:keepLines/>
        <w:pBdr>
          <w:bottom w:val="single" w:sz="12" w:space="1" w:color="auto"/>
        </w:pBdr>
        <w:tabs>
          <w:tab w:val="clear" w:pos="4320"/>
          <w:tab w:val="clear" w:pos="8640"/>
        </w:tabs>
        <w:rPr>
          <w:rFonts w:ascii="Arial" w:hAnsi="Arial"/>
        </w:rPr>
      </w:pPr>
      <w:r w:rsidRPr="0007497C">
        <w:rPr>
          <w:rFonts w:ascii="Arial" w:hAnsi="Arial" w:cs="Arial"/>
          <w:b/>
        </w:rPr>
        <w:t>SECTION 3</w:t>
      </w:r>
      <w:r w:rsidR="001A0B17" w:rsidRPr="0007497C">
        <w:rPr>
          <w:rFonts w:ascii="Arial" w:hAnsi="Arial" w:cs="Arial"/>
          <w:b/>
        </w:rPr>
        <w:t xml:space="preserve"> </w:t>
      </w:r>
      <w:r w:rsidR="007807C2" w:rsidRPr="0007497C">
        <w:rPr>
          <w:rFonts w:ascii="Arial" w:hAnsi="Arial" w:cs="Arial"/>
          <w:b/>
        </w:rPr>
        <w:t xml:space="preserve">– </w:t>
      </w:r>
      <w:r w:rsidR="00D350DA" w:rsidRPr="00634B7A">
        <w:rPr>
          <w:rFonts w:ascii="Arial" w:hAnsi="Arial"/>
          <w:b/>
          <w:szCs w:val="24"/>
        </w:rPr>
        <w:t>CONTROL ZONE CALCULATIONS</w:t>
      </w:r>
      <w:r w:rsidR="00B7011B" w:rsidRPr="00634B7A">
        <w:rPr>
          <w:rFonts w:ascii="Arial" w:hAnsi="Arial"/>
          <w:b/>
          <w:szCs w:val="24"/>
        </w:rPr>
        <w:t xml:space="preserve"> </w:t>
      </w:r>
      <w:r w:rsidR="00B7011B" w:rsidRPr="0007497C">
        <w:rPr>
          <w:rFonts w:ascii="Arial" w:hAnsi="Arial"/>
          <w:sz w:val="22"/>
          <w:szCs w:val="22"/>
        </w:rPr>
        <w:t>(to be completed by applicant)</w:t>
      </w:r>
    </w:p>
    <w:p w:rsidR="0028391D" w:rsidRPr="0007497C" w:rsidRDefault="003047E4" w:rsidP="00901997">
      <w:pPr>
        <w:pStyle w:val="BodyText"/>
        <w:spacing w:before="40"/>
      </w:pPr>
      <w:r w:rsidRPr="0007497C">
        <w:t xml:space="preserve">Consideration of this </w:t>
      </w:r>
      <w:r w:rsidR="00BC4A70" w:rsidRPr="0007497C">
        <w:t xml:space="preserve">Variance </w:t>
      </w:r>
      <w:r w:rsidRPr="0007497C">
        <w:t xml:space="preserve">will </w:t>
      </w:r>
      <w:r w:rsidR="001011EA">
        <w:t>take place</w:t>
      </w:r>
      <w:r w:rsidRPr="0007497C">
        <w:t xml:space="preserve"> after calculations for all impacted </w:t>
      </w:r>
      <w:r w:rsidR="00F46EC9" w:rsidRPr="0007497C">
        <w:t>objects</w:t>
      </w:r>
      <w:r w:rsidRPr="0007497C">
        <w:t xml:space="preserve"> have been provided. </w:t>
      </w:r>
      <w:r w:rsidR="00FB73E0" w:rsidRPr="0007497C">
        <w:t>Include c</w:t>
      </w:r>
      <w:r w:rsidR="00BC4A70" w:rsidRPr="0007497C">
        <w:t xml:space="preserve">omplete calculations showing the limits of the Control Zone and the location of each aboveground utility object within the operating </w:t>
      </w:r>
      <w:r w:rsidR="00F46EC9" w:rsidRPr="0007497C">
        <w:t xml:space="preserve">highway </w:t>
      </w:r>
      <w:r w:rsidR="00BC4A70" w:rsidRPr="0007497C">
        <w:t xml:space="preserve">right of way. These calculations </w:t>
      </w:r>
      <w:r w:rsidR="00901997" w:rsidRPr="0007497C">
        <w:t xml:space="preserve">are to </w:t>
      </w:r>
      <w:r w:rsidR="00BC4A70" w:rsidRPr="0007497C">
        <w:t xml:space="preserve">be based on actual field measurements at each </w:t>
      </w:r>
      <w:r w:rsidR="008B1DC5" w:rsidRPr="0007497C">
        <w:t xml:space="preserve">proposed </w:t>
      </w:r>
      <w:r w:rsidR="00BC4A70" w:rsidRPr="0007497C">
        <w:t>aboveground utility location.</w:t>
      </w:r>
    </w:p>
    <w:p w:rsidR="004617E1" w:rsidRPr="0007497C" w:rsidRDefault="004617E1">
      <w:pPr>
        <w:pStyle w:val="Header"/>
        <w:tabs>
          <w:tab w:val="clear" w:pos="4320"/>
          <w:tab w:val="clear" w:pos="8640"/>
          <w:tab w:val="left" w:pos="360"/>
        </w:tabs>
        <w:rPr>
          <w:rFonts w:ascii="Arial" w:hAnsi="Arial"/>
          <w:sz w:val="16"/>
          <w:szCs w:val="16"/>
        </w:rPr>
      </w:pPr>
    </w:p>
    <w:p w:rsidR="003578B9" w:rsidRPr="000D5E0C" w:rsidRDefault="00417E3C">
      <w:pPr>
        <w:pStyle w:val="Header"/>
        <w:tabs>
          <w:tab w:val="clear" w:pos="4320"/>
          <w:tab w:val="clear" w:pos="8640"/>
          <w:tab w:val="left" w:pos="360"/>
        </w:tabs>
        <w:rPr>
          <w:rFonts w:ascii="Arial" w:hAnsi="Arial"/>
        </w:rPr>
      </w:pPr>
      <w:r w:rsidRPr="000D5E0C">
        <w:rPr>
          <w:rFonts w:ascii="Arial" w:hAnsi="Arial"/>
          <w:b/>
        </w:rPr>
        <w:t>Basis for Control Zone Calculations</w:t>
      </w:r>
    </w:p>
    <w:p w:rsidR="003578B9" w:rsidRPr="0007497C" w:rsidRDefault="00F46EC9" w:rsidP="004B66AA">
      <w:pPr>
        <w:pStyle w:val="Header"/>
        <w:tabs>
          <w:tab w:val="clear" w:pos="4320"/>
          <w:tab w:val="clear" w:pos="8640"/>
          <w:tab w:val="left" w:pos="360"/>
        </w:tabs>
        <w:spacing w:before="40"/>
        <w:rPr>
          <w:rFonts w:ascii="Arial" w:hAnsi="Arial"/>
          <w:sz w:val="22"/>
        </w:rPr>
      </w:pPr>
      <w:r w:rsidRPr="0007497C">
        <w:rPr>
          <w:rFonts w:ascii="Arial" w:hAnsi="Arial"/>
          <w:sz w:val="22"/>
        </w:rPr>
        <w:t>The Control Zone distance is the distance found in the C</w:t>
      </w:r>
      <w:r w:rsidR="0071028D" w:rsidRPr="0007497C">
        <w:rPr>
          <w:rFonts w:ascii="Arial" w:hAnsi="Arial"/>
          <w:sz w:val="22"/>
        </w:rPr>
        <w:t>lear</w:t>
      </w:r>
      <w:r w:rsidRPr="0007497C">
        <w:rPr>
          <w:rFonts w:ascii="Arial" w:hAnsi="Arial"/>
          <w:sz w:val="22"/>
        </w:rPr>
        <w:t xml:space="preserve"> Zone Distance Table (see </w:t>
      </w:r>
      <w:hyperlink w:anchor="Figure1" w:history="1">
        <w:r w:rsidRPr="00485A11">
          <w:rPr>
            <w:rStyle w:val="Hyperlink"/>
            <w:rFonts w:ascii="Arial" w:hAnsi="Arial"/>
            <w:sz w:val="22"/>
          </w:rPr>
          <w:t>Figure 1</w:t>
        </w:r>
      </w:hyperlink>
      <w:r w:rsidRPr="0007497C">
        <w:rPr>
          <w:rFonts w:ascii="Arial" w:hAnsi="Arial"/>
          <w:sz w:val="22"/>
        </w:rPr>
        <w:t>)</w:t>
      </w:r>
      <w:r w:rsidR="00485A11">
        <w:rPr>
          <w:rFonts w:ascii="Arial" w:hAnsi="Arial"/>
          <w:sz w:val="22"/>
        </w:rPr>
        <w:t>.</w:t>
      </w:r>
      <w:r w:rsidRPr="0007497C">
        <w:rPr>
          <w:rFonts w:ascii="Arial" w:hAnsi="Arial"/>
          <w:sz w:val="22"/>
        </w:rPr>
        <w:t xml:space="preserve"> </w:t>
      </w:r>
      <w:r w:rsidR="003578B9" w:rsidRPr="0007497C">
        <w:rPr>
          <w:rFonts w:ascii="Arial" w:hAnsi="Arial"/>
          <w:sz w:val="22"/>
        </w:rPr>
        <w:t xml:space="preserve">The Control Zone distance varies according to three factors: (1) </w:t>
      </w:r>
      <w:r w:rsidR="00A301C9" w:rsidRPr="0007497C">
        <w:rPr>
          <w:rFonts w:ascii="Arial" w:hAnsi="Arial"/>
          <w:sz w:val="22"/>
        </w:rPr>
        <w:t xml:space="preserve">the </w:t>
      </w:r>
      <w:r w:rsidR="003578B9" w:rsidRPr="0007497C">
        <w:rPr>
          <w:rFonts w:ascii="Arial" w:hAnsi="Arial"/>
          <w:sz w:val="22"/>
        </w:rPr>
        <w:t>posted speed</w:t>
      </w:r>
      <w:r w:rsidR="00AA2FAE" w:rsidRPr="0007497C">
        <w:rPr>
          <w:rFonts w:ascii="Arial" w:hAnsi="Arial"/>
          <w:sz w:val="22"/>
        </w:rPr>
        <w:t>,</w:t>
      </w:r>
      <w:r w:rsidR="003578B9" w:rsidRPr="0007497C">
        <w:rPr>
          <w:rFonts w:ascii="Arial" w:hAnsi="Arial"/>
          <w:sz w:val="22"/>
        </w:rPr>
        <w:t xml:space="preserve"> (2) traffic volume</w:t>
      </w:r>
      <w:r w:rsidR="00CC62BA" w:rsidRPr="0007497C">
        <w:rPr>
          <w:rFonts w:ascii="Arial" w:hAnsi="Arial"/>
          <w:sz w:val="22"/>
        </w:rPr>
        <w:t xml:space="preserve">s expressed </w:t>
      </w:r>
      <w:r w:rsidR="00A301C9" w:rsidRPr="0007497C">
        <w:rPr>
          <w:rFonts w:ascii="Arial" w:hAnsi="Arial"/>
          <w:sz w:val="22"/>
        </w:rPr>
        <w:t>as</w:t>
      </w:r>
      <w:r w:rsidR="00CC62BA" w:rsidRPr="0007497C">
        <w:rPr>
          <w:rFonts w:ascii="Arial" w:hAnsi="Arial"/>
          <w:sz w:val="22"/>
        </w:rPr>
        <w:t xml:space="preserve"> Average Daily Traffic (ADT) volumes</w:t>
      </w:r>
      <w:r w:rsidR="00AA2FAE" w:rsidRPr="0007497C">
        <w:rPr>
          <w:rFonts w:ascii="Arial" w:hAnsi="Arial"/>
          <w:sz w:val="22"/>
        </w:rPr>
        <w:t>,</w:t>
      </w:r>
      <w:r w:rsidR="003578B9" w:rsidRPr="0007497C">
        <w:rPr>
          <w:rFonts w:ascii="Arial" w:hAnsi="Arial"/>
          <w:sz w:val="22"/>
        </w:rPr>
        <w:t xml:space="preserve"> and (3) </w:t>
      </w:r>
      <w:r w:rsidR="00A301C9" w:rsidRPr="0007497C">
        <w:rPr>
          <w:rFonts w:ascii="Arial" w:hAnsi="Arial"/>
          <w:sz w:val="22"/>
        </w:rPr>
        <w:t xml:space="preserve">the </w:t>
      </w:r>
      <w:r w:rsidR="003578B9" w:rsidRPr="0007497C">
        <w:rPr>
          <w:rFonts w:ascii="Arial" w:hAnsi="Arial"/>
          <w:sz w:val="22"/>
        </w:rPr>
        <w:t>highway sideslope ratio. Control Zone dist</w:t>
      </w:r>
      <w:r w:rsidR="004A208A" w:rsidRPr="0007497C">
        <w:rPr>
          <w:rFonts w:ascii="Arial" w:hAnsi="Arial"/>
          <w:sz w:val="22"/>
        </w:rPr>
        <w:t>ance is measured in feet normal</w:t>
      </w:r>
      <w:r w:rsidR="003578B9" w:rsidRPr="0007497C">
        <w:rPr>
          <w:rFonts w:ascii="Arial" w:hAnsi="Arial"/>
          <w:sz w:val="22"/>
        </w:rPr>
        <w:t xml:space="preserve"> or perpendicular to the highway centerline</w:t>
      </w:r>
      <w:r w:rsidR="00485A11">
        <w:rPr>
          <w:rFonts w:ascii="Arial" w:hAnsi="Arial"/>
          <w:sz w:val="22"/>
        </w:rPr>
        <w:t>,</w:t>
      </w:r>
      <w:r w:rsidR="003578B9" w:rsidRPr="0007497C">
        <w:rPr>
          <w:rFonts w:ascii="Arial" w:hAnsi="Arial"/>
          <w:sz w:val="22"/>
        </w:rPr>
        <w:t xml:space="preserve"> beginning at the edge of</w:t>
      </w:r>
      <w:r w:rsidR="00485A11">
        <w:rPr>
          <w:rFonts w:ascii="Arial" w:hAnsi="Arial"/>
          <w:sz w:val="22"/>
        </w:rPr>
        <w:t> </w:t>
      </w:r>
      <w:r w:rsidR="003578B9" w:rsidRPr="0007497C">
        <w:rPr>
          <w:rFonts w:ascii="Arial" w:hAnsi="Arial"/>
          <w:sz w:val="22"/>
        </w:rPr>
        <w:t>the traveled way (</w:t>
      </w:r>
      <w:r w:rsidR="00AA2FAE" w:rsidRPr="0007497C">
        <w:rPr>
          <w:rFonts w:ascii="Arial" w:hAnsi="Arial"/>
          <w:sz w:val="22"/>
        </w:rPr>
        <w:t>f</w:t>
      </w:r>
      <w:r w:rsidR="003578B9" w:rsidRPr="0007497C">
        <w:rPr>
          <w:rFonts w:ascii="Arial" w:hAnsi="Arial"/>
          <w:sz w:val="22"/>
        </w:rPr>
        <w:t>og</w:t>
      </w:r>
      <w:r w:rsidR="00AA2FAE" w:rsidRPr="0007497C">
        <w:rPr>
          <w:rFonts w:ascii="Arial" w:hAnsi="Arial"/>
          <w:sz w:val="22"/>
        </w:rPr>
        <w:t xml:space="preserve"> </w:t>
      </w:r>
      <w:r w:rsidR="003578B9" w:rsidRPr="0007497C">
        <w:rPr>
          <w:rFonts w:ascii="Arial" w:hAnsi="Arial"/>
          <w:sz w:val="22"/>
        </w:rPr>
        <w:t>line) and extending outward from the highway.</w:t>
      </w:r>
    </w:p>
    <w:p w:rsidR="00F46EC9" w:rsidRPr="00485A11" w:rsidRDefault="00F46EC9" w:rsidP="00485A11">
      <w:pPr>
        <w:pStyle w:val="FigureCaption10HvLtIt"/>
        <w:keepNext w:val="0"/>
        <w:suppressAutoHyphens w:val="0"/>
        <w:overflowPunct w:val="0"/>
        <w:spacing w:line="240" w:lineRule="auto"/>
        <w:textAlignment w:val="baseline"/>
        <w:rPr>
          <w:rFonts w:ascii="Times New Roman" w:hAnsi="Times New Roman"/>
          <w:b/>
          <w:color w:val="auto"/>
          <w:sz w:val="16"/>
          <w:szCs w:val="16"/>
        </w:rPr>
      </w:pPr>
    </w:p>
    <w:p w:rsidR="00901997" w:rsidRPr="000D5E0C" w:rsidRDefault="00901997" w:rsidP="000D5E0C">
      <w:pPr>
        <w:pStyle w:val="Header"/>
        <w:tabs>
          <w:tab w:val="clear" w:pos="4320"/>
          <w:tab w:val="clear" w:pos="8640"/>
          <w:tab w:val="left" w:pos="360"/>
        </w:tabs>
        <w:rPr>
          <w:rFonts w:ascii="Arial" w:hAnsi="Arial"/>
          <w:b/>
        </w:rPr>
      </w:pPr>
      <w:r w:rsidRPr="000D5E0C">
        <w:rPr>
          <w:rFonts w:ascii="Arial" w:hAnsi="Arial"/>
          <w:b/>
        </w:rPr>
        <w:t>Traveled Way</w:t>
      </w:r>
    </w:p>
    <w:p w:rsidR="003578B9" w:rsidRDefault="00634B7A">
      <w:pPr>
        <w:pStyle w:val="Header"/>
        <w:tabs>
          <w:tab w:val="clear" w:pos="4320"/>
          <w:tab w:val="clear" w:pos="8640"/>
          <w:tab w:val="left" w:pos="360"/>
        </w:tabs>
        <w:rPr>
          <w:rFonts w:ascii="Arial" w:hAnsi="Arial"/>
          <w:sz w:val="22"/>
        </w:rPr>
      </w:pPr>
      <w:r w:rsidRPr="00634B7A">
        <w:rPr>
          <w:rFonts w:ascii="Arial" w:hAnsi="Arial"/>
          <w:sz w:val="22"/>
        </w:rPr>
        <w:t xml:space="preserve">The portion of the roadway intended for the movement of vehicles, exclusive of shoulders and lanes for parking, turning, and storage for turning. The beginning point for measuring the Control Zone, </w:t>
      </w:r>
      <w:r w:rsidR="00485A11">
        <w:rPr>
          <w:rFonts w:ascii="Arial" w:hAnsi="Arial"/>
          <w:sz w:val="22"/>
        </w:rPr>
        <w:t>the traveled way</w:t>
      </w:r>
      <w:r w:rsidRPr="00634B7A">
        <w:rPr>
          <w:rFonts w:ascii="Arial" w:hAnsi="Arial"/>
          <w:sz w:val="22"/>
        </w:rPr>
        <w:t xml:space="preserve"> does not include shoulders, parking lanes, turning lanes, storage for turning lanes, bike lanes, or adjacent pedestrian paths. </w:t>
      </w:r>
      <w:r w:rsidR="00485A11">
        <w:rPr>
          <w:rFonts w:ascii="Arial" w:hAnsi="Arial"/>
          <w:sz w:val="22"/>
        </w:rPr>
        <w:t>It is g</w:t>
      </w:r>
      <w:r w:rsidRPr="00634B7A">
        <w:rPr>
          <w:rFonts w:ascii="Arial" w:hAnsi="Arial"/>
          <w:sz w:val="22"/>
        </w:rPr>
        <w:t xml:space="preserve">enerally described as the area between the outer edge stripes (also known as fog lines). </w:t>
      </w:r>
    </w:p>
    <w:p w:rsidR="00634B7A" w:rsidRPr="0007497C" w:rsidRDefault="00634B7A">
      <w:pPr>
        <w:pStyle w:val="Header"/>
        <w:tabs>
          <w:tab w:val="clear" w:pos="4320"/>
          <w:tab w:val="clear" w:pos="8640"/>
          <w:tab w:val="left" w:pos="360"/>
        </w:tabs>
        <w:rPr>
          <w:sz w:val="16"/>
          <w:szCs w:val="16"/>
        </w:rPr>
      </w:pPr>
    </w:p>
    <w:p w:rsidR="00766E08" w:rsidRPr="000D5E0C" w:rsidRDefault="00766E08" w:rsidP="00766E08">
      <w:pPr>
        <w:pStyle w:val="Header"/>
        <w:tabs>
          <w:tab w:val="clear" w:pos="4320"/>
          <w:tab w:val="clear" w:pos="8640"/>
          <w:tab w:val="left" w:pos="360"/>
        </w:tabs>
        <w:rPr>
          <w:rFonts w:ascii="Arial" w:hAnsi="Arial"/>
          <w:b/>
        </w:rPr>
      </w:pPr>
      <w:r w:rsidRPr="000D5E0C">
        <w:rPr>
          <w:rFonts w:ascii="Arial" w:hAnsi="Arial"/>
          <w:b/>
        </w:rPr>
        <w:t xml:space="preserve">Control Zone </w:t>
      </w:r>
      <w:r w:rsidR="008B4E4D" w:rsidRPr="000D5E0C">
        <w:rPr>
          <w:rFonts w:ascii="Arial" w:hAnsi="Arial"/>
          <w:b/>
        </w:rPr>
        <w:t>Conditions</w:t>
      </w:r>
    </w:p>
    <w:p w:rsidR="003578B9" w:rsidRPr="0007497C" w:rsidRDefault="00CC62BA" w:rsidP="00634B7A">
      <w:pPr>
        <w:pStyle w:val="Header"/>
        <w:tabs>
          <w:tab w:val="clear" w:pos="4320"/>
          <w:tab w:val="clear" w:pos="8640"/>
          <w:tab w:val="left" w:pos="360"/>
        </w:tabs>
        <w:spacing w:before="40"/>
        <w:rPr>
          <w:rFonts w:ascii="Arial" w:hAnsi="Arial"/>
          <w:sz w:val="22"/>
        </w:rPr>
      </w:pPr>
      <w:r w:rsidRPr="0007497C">
        <w:rPr>
          <w:rFonts w:ascii="Arial" w:hAnsi="Arial"/>
          <w:sz w:val="22"/>
        </w:rPr>
        <w:t xml:space="preserve">The Control Zone distance </w:t>
      </w:r>
      <w:r w:rsidR="008B4E4D" w:rsidRPr="0007497C">
        <w:rPr>
          <w:rFonts w:ascii="Arial" w:hAnsi="Arial"/>
          <w:sz w:val="22"/>
        </w:rPr>
        <w:t>is</w:t>
      </w:r>
      <w:r w:rsidRPr="0007497C">
        <w:rPr>
          <w:rFonts w:ascii="Arial" w:hAnsi="Arial"/>
          <w:sz w:val="22"/>
        </w:rPr>
        <w:t xml:space="preserve"> determined </w:t>
      </w:r>
      <w:r w:rsidR="008B4E4D" w:rsidRPr="0007497C">
        <w:rPr>
          <w:rFonts w:ascii="Arial" w:hAnsi="Arial"/>
          <w:sz w:val="22"/>
        </w:rPr>
        <w:t xml:space="preserve">by </w:t>
      </w:r>
      <w:r w:rsidRPr="0007497C">
        <w:rPr>
          <w:rFonts w:ascii="Arial" w:hAnsi="Arial"/>
          <w:sz w:val="22"/>
        </w:rPr>
        <w:t xml:space="preserve">using the </w:t>
      </w:r>
      <w:r w:rsidR="00C52F0F" w:rsidRPr="0007497C">
        <w:rPr>
          <w:rFonts w:ascii="Arial" w:hAnsi="Arial"/>
          <w:sz w:val="22"/>
        </w:rPr>
        <w:t>Clear Zone Distance Table</w:t>
      </w:r>
      <w:r w:rsidRPr="0007497C">
        <w:rPr>
          <w:rFonts w:ascii="Arial" w:hAnsi="Arial"/>
          <w:sz w:val="22"/>
        </w:rPr>
        <w:t xml:space="preserve"> </w:t>
      </w:r>
      <w:r w:rsidR="008523F3" w:rsidRPr="0007497C">
        <w:rPr>
          <w:rFonts w:ascii="Arial" w:hAnsi="Arial"/>
          <w:sz w:val="22"/>
        </w:rPr>
        <w:t xml:space="preserve">(see </w:t>
      </w:r>
      <w:hyperlink w:anchor="Figure1" w:history="1">
        <w:r w:rsidR="008523F3" w:rsidRPr="00485A11">
          <w:rPr>
            <w:rStyle w:val="Hyperlink"/>
            <w:rFonts w:ascii="Arial" w:hAnsi="Arial"/>
            <w:sz w:val="22"/>
          </w:rPr>
          <w:t xml:space="preserve">Figure </w:t>
        </w:r>
        <w:r w:rsidR="00665D3E" w:rsidRPr="00485A11">
          <w:rPr>
            <w:rStyle w:val="Hyperlink"/>
            <w:rFonts w:ascii="Arial" w:hAnsi="Arial"/>
            <w:sz w:val="22"/>
          </w:rPr>
          <w:t>1</w:t>
        </w:r>
      </w:hyperlink>
      <w:r w:rsidR="008523F3" w:rsidRPr="0007497C">
        <w:rPr>
          <w:rFonts w:ascii="Arial" w:hAnsi="Arial"/>
          <w:sz w:val="22"/>
        </w:rPr>
        <w:t xml:space="preserve">) </w:t>
      </w:r>
      <w:r w:rsidRPr="0007497C">
        <w:rPr>
          <w:rFonts w:ascii="Arial" w:hAnsi="Arial"/>
          <w:sz w:val="22"/>
        </w:rPr>
        <w:t xml:space="preserve">and/or the </w:t>
      </w:r>
      <w:r w:rsidR="00417E3C" w:rsidRPr="0007497C">
        <w:rPr>
          <w:rFonts w:ascii="Arial" w:hAnsi="Arial"/>
          <w:sz w:val="22"/>
        </w:rPr>
        <w:t xml:space="preserve">conditions </w:t>
      </w:r>
      <w:r w:rsidR="004774CC" w:rsidRPr="0007497C">
        <w:rPr>
          <w:rFonts w:ascii="Arial" w:hAnsi="Arial"/>
          <w:sz w:val="22"/>
        </w:rPr>
        <w:t>(4</w:t>
      </w:r>
      <w:r w:rsidR="008B4E4D" w:rsidRPr="0007497C">
        <w:rPr>
          <w:rFonts w:ascii="Arial" w:hAnsi="Arial"/>
          <w:sz w:val="22"/>
        </w:rPr>
        <w:t xml:space="preserve"> </w:t>
      </w:r>
      <w:r w:rsidR="00901997" w:rsidRPr="0007497C">
        <w:rPr>
          <w:rFonts w:ascii="Arial" w:hAnsi="Arial"/>
          <w:sz w:val="22"/>
        </w:rPr>
        <w:t>f</w:t>
      </w:r>
      <w:r w:rsidR="008B4E4D" w:rsidRPr="0007497C">
        <w:rPr>
          <w:rFonts w:ascii="Arial" w:hAnsi="Arial"/>
          <w:sz w:val="22"/>
        </w:rPr>
        <w:t xml:space="preserve">or cut sections and 2 for fill sections of the roadway) </w:t>
      </w:r>
      <w:r w:rsidR="00417E3C" w:rsidRPr="0007497C">
        <w:rPr>
          <w:rFonts w:ascii="Arial" w:hAnsi="Arial"/>
          <w:sz w:val="22"/>
        </w:rPr>
        <w:t xml:space="preserve">in the area </w:t>
      </w:r>
      <w:r w:rsidRPr="0007497C">
        <w:rPr>
          <w:rFonts w:ascii="Arial" w:hAnsi="Arial"/>
          <w:sz w:val="22"/>
        </w:rPr>
        <w:t>of the aboveground utility object</w:t>
      </w:r>
      <w:r w:rsidR="00D07508" w:rsidRPr="0007497C">
        <w:rPr>
          <w:rFonts w:ascii="Arial" w:hAnsi="Arial"/>
          <w:sz w:val="22"/>
        </w:rPr>
        <w:t xml:space="preserve">. </w:t>
      </w:r>
      <w:r w:rsidR="004A208A" w:rsidRPr="0007497C">
        <w:rPr>
          <w:rFonts w:ascii="Arial" w:hAnsi="Arial"/>
          <w:sz w:val="22"/>
        </w:rPr>
        <w:t>F</w:t>
      </w:r>
      <w:r w:rsidR="00417E3C" w:rsidRPr="0007497C">
        <w:rPr>
          <w:rFonts w:ascii="Arial" w:hAnsi="Arial"/>
          <w:sz w:val="22"/>
        </w:rPr>
        <w:t>or linear utility installations</w:t>
      </w:r>
      <w:r w:rsidR="004A208A" w:rsidRPr="0007497C">
        <w:rPr>
          <w:rFonts w:ascii="Arial" w:hAnsi="Arial"/>
          <w:sz w:val="22"/>
        </w:rPr>
        <w:t xml:space="preserve">, the Control Zone </w:t>
      </w:r>
      <w:r w:rsidR="008523F3" w:rsidRPr="0007497C">
        <w:rPr>
          <w:rFonts w:ascii="Arial" w:hAnsi="Arial"/>
          <w:sz w:val="22"/>
        </w:rPr>
        <w:t>d</w:t>
      </w:r>
      <w:r w:rsidR="004A208A" w:rsidRPr="0007497C">
        <w:rPr>
          <w:rFonts w:ascii="Arial" w:hAnsi="Arial"/>
          <w:sz w:val="22"/>
        </w:rPr>
        <w:t xml:space="preserve">istance </w:t>
      </w:r>
      <w:r w:rsidR="00F7517F" w:rsidRPr="0007497C">
        <w:rPr>
          <w:rFonts w:ascii="Arial" w:hAnsi="Arial"/>
          <w:sz w:val="22"/>
        </w:rPr>
        <w:t>may</w:t>
      </w:r>
      <w:r w:rsidR="004A208A" w:rsidRPr="0007497C">
        <w:rPr>
          <w:rFonts w:ascii="Arial" w:hAnsi="Arial"/>
          <w:sz w:val="22"/>
        </w:rPr>
        <w:t xml:space="preserve"> vary if any of the three factors </w:t>
      </w:r>
      <w:r w:rsidR="004A208A" w:rsidRPr="0007497C">
        <w:rPr>
          <w:rFonts w:ascii="Arial" w:hAnsi="Arial"/>
          <w:sz w:val="22"/>
        </w:rPr>
        <w:lastRenderedPageBreak/>
        <w:t>(speed, volume</w:t>
      </w:r>
      <w:r w:rsidR="00F95908" w:rsidRPr="0007497C">
        <w:rPr>
          <w:rFonts w:ascii="Arial" w:hAnsi="Arial"/>
          <w:sz w:val="22"/>
        </w:rPr>
        <w:t>,</w:t>
      </w:r>
      <w:r w:rsidR="004A208A" w:rsidRPr="0007497C">
        <w:rPr>
          <w:rFonts w:ascii="Arial" w:hAnsi="Arial"/>
          <w:sz w:val="22"/>
        </w:rPr>
        <w:t xml:space="preserve"> </w:t>
      </w:r>
      <w:r w:rsidR="008523F3" w:rsidRPr="0007497C">
        <w:rPr>
          <w:rFonts w:ascii="Arial" w:hAnsi="Arial"/>
          <w:sz w:val="22"/>
        </w:rPr>
        <w:t>or</w:t>
      </w:r>
      <w:r w:rsidR="004A208A" w:rsidRPr="0007497C">
        <w:rPr>
          <w:rFonts w:ascii="Arial" w:hAnsi="Arial"/>
          <w:sz w:val="22"/>
        </w:rPr>
        <w:t xml:space="preserve"> slope) change</w:t>
      </w:r>
      <w:r w:rsidR="00FF3C27" w:rsidRPr="0007497C">
        <w:rPr>
          <w:rFonts w:ascii="Arial" w:hAnsi="Arial"/>
          <w:sz w:val="22"/>
        </w:rPr>
        <w:t>.</w:t>
      </w:r>
      <w:r w:rsidR="00417E3C" w:rsidRPr="0007497C">
        <w:rPr>
          <w:rFonts w:ascii="Arial" w:hAnsi="Arial"/>
          <w:sz w:val="22"/>
        </w:rPr>
        <w:t xml:space="preserve"> </w:t>
      </w:r>
      <w:r w:rsidR="00FF3C27" w:rsidRPr="0007497C">
        <w:rPr>
          <w:rFonts w:ascii="Arial" w:hAnsi="Arial"/>
          <w:sz w:val="22"/>
        </w:rPr>
        <w:t>If so</w:t>
      </w:r>
      <w:r w:rsidR="00F95908" w:rsidRPr="0007497C">
        <w:rPr>
          <w:rFonts w:ascii="Arial" w:hAnsi="Arial"/>
          <w:sz w:val="22"/>
        </w:rPr>
        <w:t>,</w:t>
      </w:r>
      <w:r w:rsidR="00417E3C" w:rsidRPr="0007497C">
        <w:rPr>
          <w:rFonts w:ascii="Arial" w:hAnsi="Arial"/>
          <w:sz w:val="22"/>
        </w:rPr>
        <w:t xml:space="preserve"> m</w:t>
      </w:r>
      <w:r w:rsidR="00D07508" w:rsidRPr="0007497C">
        <w:rPr>
          <w:rFonts w:ascii="Arial" w:hAnsi="Arial"/>
          <w:sz w:val="22"/>
        </w:rPr>
        <w:t xml:space="preserve">ultiple </w:t>
      </w:r>
      <w:r w:rsidR="00417E3C" w:rsidRPr="0007497C">
        <w:rPr>
          <w:rFonts w:ascii="Arial" w:hAnsi="Arial"/>
          <w:sz w:val="22"/>
        </w:rPr>
        <w:t xml:space="preserve">Control Zone </w:t>
      </w:r>
      <w:r w:rsidR="008523F3" w:rsidRPr="0007497C">
        <w:rPr>
          <w:rFonts w:ascii="Arial" w:hAnsi="Arial"/>
          <w:sz w:val="22"/>
        </w:rPr>
        <w:t>d</w:t>
      </w:r>
      <w:r w:rsidR="00417E3C" w:rsidRPr="0007497C">
        <w:rPr>
          <w:rFonts w:ascii="Arial" w:hAnsi="Arial"/>
          <w:sz w:val="22"/>
        </w:rPr>
        <w:t>istance calculations</w:t>
      </w:r>
      <w:r w:rsidR="004A208A" w:rsidRPr="0007497C">
        <w:rPr>
          <w:rFonts w:ascii="Arial" w:hAnsi="Arial"/>
          <w:sz w:val="22"/>
        </w:rPr>
        <w:t xml:space="preserve"> may be required</w:t>
      </w:r>
      <w:r w:rsidR="00D07508" w:rsidRPr="0007497C">
        <w:rPr>
          <w:rFonts w:ascii="Arial" w:hAnsi="Arial"/>
          <w:sz w:val="22"/>
        </w:rPr>
        <w:t>.</w:t>
      </w:r>
    </w:p>
    <w:p w:rsidR="00CC62BA" w:rsidRPr="0007497C" w:rsidRDefault="00CC62BA">
      <w:pPr>
        <w:pStyle w:val="Header"/>
        <w:tabs>
          <w:tab w:val="clear" w:pos="4320"/>
          <w:tab w:val="clear" w:pos="8640"/>
          <w:tab w:val="left" w:pos="360"/>
        </w:tabs>
        <w:rPr>
          <w:sz w:val="16"/>
          <w:szCs w:val="16"/>
        </w:rPr>
      </w:pPr>
    </w:p>
    <w:p w:rsidR="000D5E0C" w:rsidRPr="0007497C" w:rsidRDefault="000D5E0C" w:rsidP="000D5E0C">
      <w:pPr>
        <w:pStyle w:val="Header"/>
        <w:pBdr>
          <w:top w:val="single" w:sz="4" w:space="4" w:color="999999"/>
        </w:pBdr>
        <w:tabs>
          <w:tab w:val="clear" w:pos="4320"/>
          <w:tab w:val="clear" w:pos="8640"/>
        </w:tabs>
        <w:spacing w:before="40"/>
        <w:rPr>
          <w:rFonts w:ascii="Arial" w:hAnsi="Arial" w:cs="Arial"/>
        </w:rPr>
      </w:pPr>
      <w:r w:rsidRPr="00634B7A">
        <w:rPr>
          <w:rFonts w:ascii="Arial" w:hAnsi="Arial" w:cs="Arial"/>
          <w:b/>
          <w:sz w:val="22"/>
          <w:szCs w:val="22"/>
        </w:rPr>
        <w:t>Cut section with no ditch or fill section</w:t>
      </w:r>
      <w:r>
        <w:rPr>
          <w:rFonts w:ascii="Arial" w:hAnsi="Arial" w:cs="Arial"/>
          <w:b/>
          <w:sz w:val="22"/>
          <w:szCs w:val="22"/>
        </w:rPr>
        <w:t>:</w:t>
      </w:r>
    </w:p>
    <w:p w:rsidR="000D5E0C" w:rsidRPr="000D5E0C" w:rsidRDefault="000D5E0C" w:rsidP="000D5E0C">
      <w:pPr>
        <w:pStyle w:val="Header"/>
        <w:pBdr>
          <w:top w:val="single" w:sz="4" w:space="4" w:color="999999"/>
        </w:pBdr>
        <w:tabs>
          <w:tab w:val="clear" w:pos="4320"/>
          <w:tab w:val="clear" w:pos="8640"/>
        </w:tabs>
        <w:spacing w:before="40"/>
        <w:rPr>
          <w:rFonts w:ascii="Arial" w:hAnsi="Arial" w:cs="Arial"/>
          <w:b/>
          <w:sz w:val="22"/>
          <w:szCs w:val="22"/>
        </w:rPr>
      </w:pPr>
      <w:r w:rsidRPr="000D5E0C">
        <w:rPr>
          <w:rFonts w:ascii="Arial" w:hAnsi="Arial" w:cs="Arial"/>
          <w:b/>
          <w:sz w:val="22"/>
          <w:szCs w:val="22"/>
        </w:rPr>
        <w:t>Condition 1: No ditch – Backslopes of 3H:1V or flatter</w:t>
      </w:r>
    </w:p>
    <w:p w:rsidR="000D5E0C" w:rsidRPr="000D5E0C" w:rsidRDefault="000D5E0C" w:rsidP="000D5E0C">
      <w:pPr>
        <w:pStyle w:val="Header"/>
        <w:pBdr>
          <w:top w:val="single" w:sz="4" w:space="4" w:color="999999"/>
        </w:pBdr>
        <w:tabs>
          <w:tab w:val="clear" w:pos="4320"/>
          <w:tab w:val="clear" w:pos="8640"/>
        </w:tabs>
        <w:spacing w:before="40"/>
        <w:rPr>
          <w:rFonts w:ascii="Arial" w:hAnsi="Arial" w:cs="Arial"/>
          <w:b/>
          <w:sz w:val="22"/>
          <w:szCs w:val="22"/>
        </w:rPr>
      </w:pPr>
      <w:r w:rsidRPr="000D5E0C">
        <w:rPr>
          <w:rFonts w:ascii="Arial" w:hAnsi="Arial" w:cs="Arial"/>
          <w:b/>
          <w:sz w:val="22"/>
          <w:szCs w:val="22"/>
        </w:rPr>
        <w:t xml:space="preserve">Condition 5: Sideslope is 4H:1V or flatter – Slope averaging, when slope varies </w:t>
      </w:r>
    </w:p>
    <w:p w:rsidR="000D5E0C" w:rsidRDefault="000D5E0C" w:rsidP="000D5E0C">
      <w:pPr>
        <w:pStyle w:val="Header"/>
        <w:pBdr>
          <w:top w:val="single" w:sz="4" w:space="4" w:color="999999"/>
        </w:pBdr>
        <w:tabs>
          <w:tab w:val="clear" w:pos="4320"/>
          <w:tab w:val="clear" w:pos="8640"/>
        </w:tabs>
        <w:spacing w:before="40"/>
        <w:rPr>
          <w:rFonts w:ascii="Arial" w:hAnsi="Arial" w:cs="Arial"/>
          <w:b/>
          <w:sz w:val="22"/>
          <w:szCs w:val="22"/>
        </w:rPr>
      </w:pPr>
      <w:r w:rsidRPr="000D5E0C">
        <w:rPr>
          <w:rFonts w:ascii="Arial" w:hAnsi="Arial" w:cs="Arial"/>
          <w:b/>
          <w:sz w:val="22"/>
          <w:szCs w:val="22"/>
        </w:rPr>
        <w:t>Condition 6: Sideslope is 3H:1V or steeper*</w:t>
      </w:r>
    </w:p>
    <w:p w:rsidR="0003221C" w:rsidRDefault="00CC62BA" w:rsidP="000D5E0C">
      <w:pPr>
        <w:pStyle w:val="Pa12"/>
        <w:spacing w:before="80"/>
        <w:rPr>
          <w:rFonts w:ascii="Arial" w:hAnsi="Arial"/>
          <w:sz w:val="22"/>
        </w:rPr>
      </w:pPr>
      <w:r w:rsidRPr="0007497C">
        <w:rPr>
          <w:rFonts w:ascii="Arial" w:hAnsi="Arial"/>
          <w:sz w:val="22"/>
        </w:rPr>
        <w:t xml:space="preserve">The </w:t>
      </w:r>
      <w:r w:rsidR="001017E3" w:rsidRPr="0007497C">
        <w:rPr>
          <w:rFonts w:ascii="Arial" w:hAnsi="Arial"/>
          <w:sz w:val="22"/>
        </w:rPr>
        <w:t>Control</w:t>
      </w:r>
      <w:r w:rsidRPr="0007497C">
        <w:rPr>
          <w:rFonts w:ascii="Arial" w:hAnsi="Arial"/>
          <w:sz w:val="22"/>
        </w:rPr>
        <w:t xml:space="preserve"> Zone Distance is read </w:t>
      </w:r>
      <w:r w:rsidR="001017E3" w:rsidRPr="0007497C">
        <w:rPr>
          <w:rFonts w:ascii="Arial" w:hAnsi="Arial"/>
          <w:sz w:val="22"/>
        </w:rPr>
        <w:t>directly</w:t>
      </w:r>
      <w:r w:rsidRPr="0007497C">
        <w:rPr>
          <w:rFonts w:ascii="Arial" w:hAnsi="Arial"/>
          <w:sz w:val="22"/>
        </w:rPr>
        <w:t xml:space="preserve"> from the </w:t>
      </w:r>
      <w:r w:rsidR="00C52F0F" w:rsidRPr="0007497C">
        <w:rPr>
          <w:rFonts w:ascii="Arial" w:hAnsi="Arial"/>
          <w:sz w:val="22"/>
        </w:rPr>
        <w:t>Clear Zone Distance Table</w:t>
      </w:r>
      <w:r w:rsidR="00485A11">
        <w:rPr>
          <w:rFonts w:ascii="Arial" w:hAnsi="Arial"/>
          <w:sz w:val="22"/>
        </w:rPr>
        <w:t>,</w:t>
      </w:r>
      <w:r w:rsidR="00C52F0F" w:rsidRPr="0007497C">
        <w:rPr>
          <w:rFonts w:ascii="Arial" w:hAnsi="Arial"/>
          <w:sz w:val="22"/>
        </w:rPr>
        <w:t xml:space="preserve"> </w:t>
      </w:r>
      <w:r w:rsidRPr="0007497C">
        <w:rPr>
          <w:rFonts w:ascii="Arial" w:hAnsi="Arial"/>
          <w:sz w:val="22"/>
        </w:rPr>
        <w:t>b</w:t>
      </w:r>
      <w:r w:rsidR="001017E3" w:rsidRPr="0007497C">
        <w:rPr>
          <w:rFonts w:ascii="Arial" w:hAnsi="Arial"/>
          <w:sz w:val="22"/>
        </w:rPr>
        <w:t>a</w:t>
      </w:r>
      <w:r w:rsidRPr="0007497C">
        <w:rPr>
          <w:rFonts w:ascii="Arial" w:hAnsi="Arial"/>
          <w:sz w:val="22"/>
        </w:rPr>
        <w:t>sed</w:t>
      </w:r>
      <w:r w:rsidR="001017E3" w:rsidRPr="0007497C">
        <w:rPr>
          <w:rFonts w:ascii="Arial" w:hAnsi="Arial"/>
          <w:sz w:val="22"/>
        </w:rPr>
        <w:t xml:space="preserve"> on the posted speed</w:t>
      </w:r>
      <w:r w:rsidR="00D07508" w:rsidRPr="0007497C">
        <w:rPr>
          <w:rFonts w:ascii="Arial" w:hAnsi="Arial"/>
          <w:sz w:val="22"/>
        </w:rPr>
        <w:t xml:space="preserve"> and </w:t>
      </w:r>
      <w:r w:rsidR="001017E3" w:rsidRPr="0007497C">
        <w:rPr>
          <w:rFonts w:ascii="Arial" w:hAnsi="Arial"/>
          <w:sz w:val="22"/>
        </w:rPr>
        <w:t>ADT.</w:t>
      </w:r>
      <w:r w:rsidR="00D07508" w:rsidRPr="0007497C">
        <w:rPr>
          <w:rFonts w:ascii="Arial" w:hAnsi="Arial"/>
          <w:sz w:val="22"/>
        </w:rPr>
        <w:t xml:space="preserve"> Use the 10</w:t>
      </w:r>
      <w:r w:rsidR="00F95908" w:rsidRPr="0007497C">
        <w:rPr>
          <w:rFonts w:ascii="Arial" w:hAnsi="Arial"/>
          <w:sz w:val="22"/>
        </w:rPr>
        <w:t>H</w:t>
      </w:r>
      <w:r w:rsidR="00D07508" w:rsidRPr="0007497C">
        <w:rPr>
          <w:rFonts w:ascii="Arial" w:hAnsi="Arial"/>
          <w:sz w:val="22"/>
        </w:rPr>
        <w:t>:1</w:t>
      </w:r>
      <w:r w:rsidR="00F95908" w:rsidRPr="0007497C">
        <w:rPr>
          <w:rFonts w:ascii="Arial" w:hAnsi="Arial"/>
          <w:sz w:val="22"/>
        </w:rPr>
        <w:t>V</w:t>
      </w:r>
      <w:r w:rsidR="00D07508" w:rsidRPr="0007497C">
        <w:rPr>
          <w:rFonts w:ascii="Arial" w:hAnsi="Arial"/>
          <w:sz w:val="22"/>
        </w:rPr>
        <w:t xml:space="preserve"> column when no slope is apparent at the aboveground utility </w:t>
      </w:r>
      <w:r w:rsidR="00F7517F" w:rsidRPr="0007497C">
        <w:rPr>
          <w:rFonts w:ascii="Arial" w:hAnsi="Arial"/>
          <w:sz w:val="22"/>
        </w:rPr>
        <w:t>object</w:t>
      </w:r>
      <w:r w:rsidR="00D07508" w:rsidRPr="0007497C">
        <w:rPr>
          <w:rFonts w:ascii="Arial" w:hAnsi="Arial"/>
          <w:sz w:val="22"/>
        </w:rPr>
        <w:t xml:space="preserve"> location.</w:t>
      </w:r>
    </w:p>
    <w:p w:rsidR="000D5E0C" w:rsidRPr="000D5E0C" w:rsidRDefault="000D5E0C" w:rsidP="000D5E0C">
      <w:pPr>
        <w:pStyle w:val="Default"/>
        <w:rPr>
          <w:sz w:val="18"/>
          <w:szCs w:val="18"/>
        </w:rPr>
      </w:pPr>
    </w:p>
    <w:p w:rsidR="004561AD" w:rsidRPr="00634B7A" w:rsidRDefault="00901997" w:rsidP="000D5E0C">
      <w:pPr>
        <w:pStyle w:val="Header"/>
        <w:pBdr>
          <w:top w:val="single" w:sz="4" w:space="4" w:color="999999"/>
        </w:pBdr>
        <w:tabs>
          <w:tab w:val="clear" w:pos="4320"/>
          <w:tab w:val="clear" w:pos="8640"/>
        </w:tabs>
        <w:spacing w:before="40"/>
        <w:rPr>
          <w:rFonts w:ascii="Arial" w:hAnsi="Arial" w:cs="Arial"/>
          <w:b/>
          <w:sz w:val="22"/>
          <w:szCs w:val="22"/>
        </w:rPr>
      </w:pPr>
      <w:r w:rsidRPr="0007497C">
        <w:rPr>
          <w:rFonts w:ascii="Arial" w:hAnsi="Arial" w:cs="Arial"/>
          <w:b/>
          <w:sz w:val="22"/>
          <w:szCs w:val="22"/>
        </w:rPr>
        <w:t xml:space="preserve">Condition </w:t>
      </w:r>
      <w:r w:rsidR="007B4997" w:rsidRPr="0007497C">
        <w:rPr>
          <w:rFonts w:ascii="Arial" w:hAnsi="Arial" w:cs="Arial"/>
          <w:b/>
          <w:sz w:val="22"/>
          <w:szCs w:val="22"/>
        </w:rPr>
        <w:t>2</w:t>
      </w:r>
      <w:r w:rsidR="007807C2" w:rsidRPr="0007497C">
        <w:rPr>
          <w:rFonts w:ascii="Arial" w:hAnsi="Arial" w:cs="Arial"/>
          <w:b/>
          <w:sz w:val="22"/>
          <w:szCs w:val="22"/>
        </w:rPr>
        <w:t xml:space="preserve">: </w:t>
      </w:r>
      <w:r w:rsidR="004561AD" w:rsidRPr="00634B7A">
        <w:rPr>
          <w:rFonts w:ascii="Arial" w:hAnsi="Arial" w:cs="Arial"/>
          <w:b/>
          <w:sz w:val="22"/>
          <w:szCs w:val="22"/>
        </w:rPr>
        <w:t xml:space="preserve">Ditch foreslopes of 4H:1V or flatter </w:t>
      </w:r>
      <w:r w:rsidR="003419AA">
        <w:rPr>
          <w:rFonts w:ascii="Arial" w:hAnsi="Arial" w:cs="Arial"/>
          <w:b/>
          <w:sz w:val="22"/>
          <w:szCs w:val="22"/>
        </w:rPr>
        <w:t>–</w:t>
      </w:r>
      <w:r w:rsidR="004561AD" w:rsidRPr="00634B7A">
        <w:rPr>
          <w:rFonts w:ascii="Arial" w:hAnsi="Arial" w:cs="Arial"/>
          <w:b/>
          <w:sz w:val="22"/>
          <w:szCs w:val="22"/>
        </w:rPr>
        <w:t xml:space="preserve"> For all backslopes, use 10H:1V cut section in calculations </w:t>
      </w:r>
    </w:p>
    <w:p w:rsidR="007B4997" w:rsidRPr="00634B7A" w:rsidRDefault="007B4997" w:rsidP="00634B7A">
      <w:pPr>
        <w:pStyle w:val="Pa12"/>
        <w:spacing w:before="80"/>
        <w:rPr>
          <w:rFonts w:ascii="Arial" w:hAnsi="Arial"/>
          <w:sz w:val="22"/>
        </w:rPr>
      </w:pPr>
      <w:r w:rsidRPr="00634B7A">
        <w:rPr>
          <w:rFonts w:ascii="Arial" w:hAnsi="Arial"/>
          <w:sz w:val="22"/>
        </w:rPr>
        <w:t xml:space="preserve">The Control Zone </w:t>
      </w:r>
      <w:r w:rsidR="008523F3" w:rsidRPr="00634B7A">
        <w:rPr>
          <w:rFonts w:ascii="Arial" w:hAnsi="Arial"/>
          <w:sz w:val="22"/>
        </w:rPr>
        <w:t>d</w:t>
      </w:r>
      <w:r w:rsidRPr="00634B7A">
        <w:rPr>
          <w:rFonts w:ascii="Arial" w:hAnsi="Arial"/>
          <w:sz w:val="22"/>
        </w:rPr>
        <w:t xml:space="preserve">istance is </w:t>
      </w:r>
      <w:r w:rsidR="00834017" w:rsidRPr="00634B7A">
        <w:rPr>
          <w:rFonts w:ascii="Arial" w:hAnsi="Arial"/>
          <w:sz w:val="22"/>
        </w:rPr>
        <w:t>the greater of:</w:t>
      </w:r>
    </w:p>
    <w:p w:rsidR="00834017" w:rsidRPr="0007497C" w:rsidRDefault="00834017" w:rsidP="00485A11">
      <w:pPr>
        <w:pStyle w:val="Header"/>
        <w:numPr>
          <w:ilvl w:val="0"/>
          <w:numId w:val="7"/>
        </w:numPr>
        <w:tabs>
          <w:tab w:val="clear" w:pos="1382"/>
          <w:tab w:val="clear" w:pos="4320"/>
          <w:tab w:val="clear" w:pos="8640"/>
        </w:tabs>
        <w:spacing w:before="40" w:after="40"/>
        <w:ind w:left="450" w:hanging="270"/>
        <w:rPr>
          <w:rFonts w:ascii="Arial" w:hAnsi="Arial"/>
          <w:sz w:val="22"/>
        </w:rPr>
      </w:pPr>
      <w:r w:rsidRPr="0007497C">
        <w:rPr>
          <w:rFonts w:ascii="Arial" w:hAnsi="Arial"/>
          <w:sz w:val="22"/>
        </w:rPr>
        <w:t xml:space="preserve">The Control Zone </w:t>
      </w:r>
      <w:r w:rsidR="008523F3" w:rsidRPr="0007497C">
        <w:rPr>
          <w:rFonts w:ascii="Arial" w:hAnsi="Arial"/>
          <w:sz w:val="22"/>
        </w:rPr>
        <w:t>d</w:t>
      </w:r>
      <w:r w:rsidRPr="0007497C">
        <w:rPr>
          <w:rFonts w:ascii="Arial" w:hAnsi="Arial"/>
          <w:sz w:val="22"/>
        </w:rPr>
        <w:t>istance for a 10</w:t>
      </w:r>
      <w:r w:rsidR="00F95908" w:rsidRPr="0007497C">
        <w:rPr>
          <w:rFonts w:ascii="Arial" w:hAnsi="Arial"/>
          <w:sz w:val="22"/>
        </w:rPr>
        <w:t>H</w:t>
      </w:r>
      <w:r w:rsidRPr="0007497C">
        <w:rPr>
          <w:rFonts w:ascii="Arial" w:hAnsi="Arial"/>
          <w:sz w:val="22"/>
        </w:rPr>
        <w:t>:1</w:t>
      </w:r>
      <w:r w:rsidR="00F95908" w:rsidRPr="0007497C">
        <w:rPr>
          <w:rFonts w:ascii="Arial" w:hAnsi="Arial"/>
          <w:sz w:val="22"/>
        </w:rPr>
        <w:t>V</w:t>
      </w:r>
      <w:r w:rsidRPr="0007497C">
        <w:rPr>
          <w:rFonts w:ascii="Arial" w:hAnsi="Arial"/>
          <w:sz w:val="22"/>
        </w:rPr>
        <w:t xml:space="preserve"> cut section based on speed and ADT</w:t>
      </w:r>
      <w:r w:rsidR="00F95908" w:rsidRPr="0007497C">
        <w:rPr>
          <w:rFonts w:ascii="Arial" w:hAnsi="Arial"/>
          <w:sz w:val="22"/>
        </w:rPr>
        <w:t>.</w:t>
      </w:r>
    </w:p>
    <w:p w:rsidR="00834017" w:rsidRPr="0007497C" w:rsidRDefault="00834017" w:rsidP="00485A11">
      <w:pPr>
        <w:pStyle w:val="Header"/>
        <w:numPr>
          <w:ilvl w:val="0"/>
          <w:numId w:val="8"/>
        </w:numPr>
        <w:tabs>
          <w:tab w:val="clear" w:pos="1382"/>
          <w:tab w:val="clear" w:pos="4320"/>
          <w:tab w:val="clear" w:pos="8640"/>
        </w:tabs>
        <w:spacing w:after="40"/>
        <w:ind w:left="450" w:hanging="274"/>
        <w:rPr>
          <w:rFonts w:ascii="Arial" w:hAnsi="Arial"/>
          <w:sz w:val="22"/>
        </w:rPr>
      </w:pPr>
      <w:r w:rsidRPr="0007497C">
        <w:rPr>
          <w:rFonts w:ascii="Arial" w:hAnsi="Arial"/>
          <w:sz w:val="22"/>
        </w:rPr>
        <w:t xml:space="preserve">Five feet horizontally beyond the </w:t>
      </w:r>
      <w:r w:rsidR="006D005E" w:rsidRPr="0007497C">
        <w:rPr>
          <w:rFonts w:ascii="Arial" w:hAnsi="Arial"/>
          <w:sz w:val="22"/>
        </w:rPr>
        <w:t>bottom of ditch</w:t>
      </w:r>
      <w:r w:rsidR="00F95908" w:rsidRPr="0007497C">
        <w:rPr>
          <w:rFonts w:ascii="Arial" w:hAnsi="Arial"/>
          <w:sz w:val="22"/>
        </w:rPr>
        <w:t>.</w:t>
      </w:r>
    </w:p>
    <w:p w:rsidR="00A47B0B" w:rsidRPr="0007497C" w:rsidRDefault="000D7549" w:rsidP="00634B7A">
      <w:pPr>
        <w:pStyle w:val="Header"/>
        <w:pBdr>
          <w:bottom w:val="single" w:sz="4" w:space="12" w:color="999999"/>
        </w:pBdr>
        <w:tabs>
          <w:tab w:val="clear" w:pos="4320"/>
          <w:tab w:val="clear" w:pos="8640"/>
        </w:tabs>
        <w:spacing w:after="40"/>
        <w:rPr>
          <w:rFonts w:ascii="Arial" w:hAnsi="Arial"/>
          <w:sz w:val="22"/>
        </w:rPr>
      </w:pPr>
      <w:r w:rsidRPr="0007497C">
        <w:rPr>
          <w:rFonts w:ascii="Arial" w:hAnsi="Arial"/>
          <w:sz w:val="22"/>
        </w:rPr>
        <w:t>When a backslope steeper than 3H:1V continues for a horizontal distance of 5 feet beyond the beginning of the backslope, it is not necessary to use the 10H:1V cut slope criteria.</w:t>
      </w:r>
    </w:p>
    <w:p w:rsidR="00426AE5" w:rsidRPr="00634B7A" w:rsidRDefault="00901997" w:rsidP="00634B7A">
      <w:pPr>
        <w:pStyle w:val="Pa12"/>
        <w:spacing w:before="80"/>
        <w:rPr>
          <w:rFonts w:ascii="Arial" w:hAnsi="Arial" w:cs="Arial"/>
          <w:b/>
          <w:sz w:val="22"/>
          <w:szCs w:val="22"/>
        </w:rPr>
      </w:pPr>
      <w:r w:rsidRPr="0007497C">
        <w:rPr>
          <w:rFonts w:ascii="Arial" w:hAnsi="Arial" w:cs="Arial"/>
          <w:b/>
          <w:sz w:val="22"/>
          <w:szCs w:val="22"/>
        </w:rPr>
        <w:t xml:space="preserve">Condition </w:t>
      </w:r>
      <w:r w:rsidR="00426AE5" w:rsidRPr="0007497C">
        <w:rPr>
          <w:rFonts w:ascii="Arial" w:hAnsi="Arial" w:cs="Arial"/>
          <w:b/>
          <w:sz w:val="22"/>
          <w:szCs w:val="22"/>
        </w:rPr>
        <w:t>3</w:t>
      </w:r>
      <w:r w:rsidR="007807C2" w:rsidRPr="0007497C">
        <w:rPr>
          <w:rFonts w:ascii="Arial" w:hAnsi="Arial" w:cs="Arial"/>
          <w:b/>
          <w:sz w:val="22"/>
          <w:szCs w:val="22"/>
        </w:rPr>
        <w:t xml:space="preserve">: </w:t>
      </w:r>
      <w:r w:rsidR="004561AD" w:rsidRPr="00634B7A">
        <w:rPr>
          <w:rFonts w:ascii="Arial" w:hAnsi="Arial" w:cs="Arial"/>
          <w:b/>
          <w:sz w:val="22"/>
          <w:szCs w:val="22"/>
        </w:rPr>
        <w:t xml:space="preserve">Ditch foreslope is steeper than 4H:1V </w:t>
      </w:r>
      <w:r w:rsidR="00221AF2">
        <w:rPr>
          <w:rFonts w:ascii="Arial" w:hAnsi="Arial" w:cs="Arial"/>
          <w:b/>
          <w:sz w:val="22"/>
          <w:szCs w:val="22"/>
        </w:rPr>
        <w:t>–</w:t>
      </w:r>
      <w:r w:rsidR="004561AD" w:rsidRPr="00634B7A">
        <w:rPr>
          <w:rFonts w:ascii="Arial" w:hAnsi="Arial" w:cs="Arial"/>
          <w:b/>
          <w:sz w:val="22"/>
          <w:szCs w:val="22"/>
        </w:rPr>
        <w:t xml:space="preserve"> Ditch backslope is steeper than 3H:lV </w:t>
      </w:r>
    </w:p>
    <w:p w:rsidR="00A47B0B" w:rsidRPr="0007497C" w:rsidRDefault="00426AE5" w:rsidP="00634B7A">
      <w:pPr>
        <w:pStyle w:val="Header"/>
        <w:pBdr>
          <w:bottom w:val="single" w:sz="4" w:space="13" w:color="999999"/>
        </w:pBdr>
        <w:tabs>
          <w:tab w:val="clear" w:pos="4320"/>
          <w:tab w:val="clear" w:pos="8640"/>
        </w:tabs>
        <w:spacing w:before="40" w:after="40"/>
        <w:rPr>
          <w:rFonts w:ascii="Arial" w:hAnsi="Arial"/>
          <w:sz w:val="22"/>
        </w:rPr>
      </w:pPr>
      <w:r w:rsidRPr="0007497C">
        <w:rPr>
          <w:rFonts w:ascii="Arial" w:hAnsi="Arial"/>
          <w:sz w:val="22"/>
        </w:rPr>
        <w:t xml:space="preserve">The Control Zone </w:t>
      </w:r>
      <w:r w:rsidR="008523F3" w:rsidRPr="0007497C">
        <w:rPr>
          <w:rFonts w:ascii="Arial" w:hAnsi="Arial"/>
          <w:sz w:val="22"/>
        </w:rPr>
        <w:t>d</w:t>
      </w:r>
      <w:r w:rsidRPr="0007497C">
        <w:rPr>
          <w:rFonts w:ascii="Arial" w:hAnsi="Arial"/>
          <w:sz w:val="22"/>
        </w:rPr>
        <w:t>istance is 10</w:t>
      </w:r>
      <w:r w:rsidR="00F95908" w:rsidRPr="0007497C">
        <w:rPr>
          <w:rFonts w:ascii="Arial" w:hAnsi="Arial"/>
          <w:sz w:val="22"/>
        </w:rPr>
        <w:t xml:space="preserve"> </w:t>
      </w:r>
      <w:r w:rsidRPr="0007497C">
        <w:rPr>
          <w:rFonts w:ascii="Arial" w:hAnsi="Arial"/>
          <w:sz w:val="22"/>
        </w:rPr>
        <w:t xml:space="preserve">feet horizontally beyond the </w:t>
      </w:r>
      <w:r w:rsidR="006D005E" w:rsidRPr="0007497C">
        <w:rPr>
          <w:rFonts w:ascii="Arial" w:hAnsi="Arial"/>
          <w:sz w:val="22"/>
        </w:rPr>
        <w:t>bottom of ditch</w:t>
      </w:r>
      <w:r w:rsidR="00F95908" w:rsidRPr="0007497C">
        <w:rPr>
          <w:rFonts w:ascii="Arial" w:hAnsi="Arial"/>
          <w:sz w:val="22"/>
        </w:rPr>
        <w:t>.</w:t>
      </w:r>
    </w:p>
    <w:p w:rsidR="0061067D" w:rsidRPr="00634B7A" w:rsidRDefault="00901997" w:rsidP="00634B7A">
      <w:pPr>
        <w:pStyle w:val="Pa12"/>
        <w:spacing w:before="80"/>
        <w:rPr>
          <w:rFonts w:ascii="Arial" w:hAnsi="Arial" w:cs="Arial"/>
          <w:b/>
          <w:sz w:val="22"/>
          <w:szCs w:val="22"/>
        </w:rPr>
      </w:pPr>
      <w:r w:rsidRPr="00634B7A">
        <w:rPr>
          <w:rFonts w:ascii="Arial" w:hAnsi="Arial" w:cs="Arial"/>
          <w:b/>
          <w:sz w:val="22"/>
          <w:szCs w:val="22"/>
        </w:rPr>
        <w:t xml:space="preserve">Condition </w:t>
      </w:r>
      <w:r w:rsidR="0061067D" w:rsidRPr="0007497C">
        <w:rPr>
          <w:rFonts w:ascii="Arial" w:hAnsi="Arial" w:cs="Arial"/>
          <w:b/>
          <w:sz w:val="22"/>
          <w:szCs w:val="22"/>
        </w:rPr>
        <w:t>4</w:t>
      </w:r>
      <w:r w:rsidR="007807C2" w:rsidRPr="0007497C">
        <w:rPr>
          <w:rFonts w:ascii="Arial" w:hAnsi="Arial" w:cs="Arial"/>
          <w:b/>
          <w:sz w:val="22"/>
          <w:szCs w:val="22"/>
        </w:rPr>
        <w:t xml:space="preserve">: </w:t>
      </w:r>
      <w:r w:rsidR="004561AD" w:rsidRPr="00634B7A">
        <w:rPr>
          <w:rFonts w:ascii="Arial" w:hAnsi="Arial" w:cs="Arial"/>
          <w:b/>
          <w:sz w:val="22"/>
          <w:szCs w:val="22"/>
        </w:rPr>
        <w:t xml:space="preserve">Ditch foreslope is steeper than 4H:1V, but not steeper than 3H:1V* </w:t>
      </w:r>
      <w:r w:rsidR="00221AF2">
        <w:rPr>
          <w:rFonts w:ascii="Arial" w:hAnsi="Arial" w:cs="Arial"/>
          <w:b/>
          <w:sz w:val="22"/>
          <w:szCs w:val="22"/>
        </w:rPr>
        <w:t>–</w:t>
      </w:r>
      <w:r w:rsidR="004561AD" w:rsidRPr="00634B7A">
        <w:rPr>
          <w:rFonts w:ascii="Arial" w:hAnsi="Arial" w:cs="Arial"/>
          <w:b/>
          <w:sz w:val="22"/>
          <w:szCs w:val="22"/>
        </w:rPr>
        <w:t xml:space="preserve"> Ditch backslope is 3H:1V or flatter </w:t>
      </w:r>
    </w:p>
    <w:p w:rsidR="004A532F" w:rsidRPr="0007497C" w:rsidRDefault="0061067D" w:rsidP="00634B7A">
      <w:pPr>
        <w:pStyle w:val="Header"/>
        <w:pBdr>
          <w:bottom w:val="single" w:sz="4" w:space="11" w:color="999999"/>
        </w:pBdr>
        <w:tabs>
          <w:tab w:val="clear" w:pos="4320"/>
          <w:tab w:val="clear" w:pos="8640"/>
        </w:tabs>
        <w:spacing w:before="40"/>
        <w:rPr>
          <w:rFonts w:ascii="Arial" w:hAnsi="Arial"/>
          <w:sz w:val="22"/>
        </w:rPr>
      </w:pPr>
      <w:r w:rsidRPr="0007497C">
        <w:rPr>
          <w:rFonts w:ascii="Arial" w:hAnsi="Arial"/>
          <w:sz w:val="22"/>
        </w:rPr>
        <w:t xml:space="preserve">The Control Zone </w:t>
      </w:r>
      <w:r w:rsidR="008523F3" w:rsidRPr="0007497C">
        <w:rPr>
          <w:rFonts w:ascii="Arial" w:hAnsi="Arial"/>
          <w:sz w:val="22"/>
        </w:rPr>
        <w:t>d</w:t>
      </w:r>
      <w:r w:rsidRPr="0007497C">
        <w:rPr>
          <w:rFonts w:ascii="Arial" w:hAnsi="Arial"/>
          <w:sz w:val="22"/>
        </w:rPr>
        <w:t>istance is established</w:t>
      </w:r>
      <w:r w:rsidR="00A83A3B" w:rsidRPr="0007497C">
        <w:rPr>
          <w:rFonts w:ascii="Arial" w:hAnsi="Arial"/>
          <w:sz w:val="22"/>
        </w:rPr>
        <w:t xml:space="preserve"> using the Recovery Area Formula</w:t>
      </w:r>
      <w:r w:rsidR="007C439C" w:rsidRPr="0007497C">
        <w:rPr>
          <w:rFonts w:ascii="Arial" w:hAnsi="Arial"/>
          <w:sz w:val="22"/>
        </w:rPr>
        <w:t xml:space="preserve"> </w:t>
      </w:r>
      <w:r w:rsidR="00F95908" w:rsidRPr="0007497C">
        <w:rPr>
          <w:rFonts w:ascii="Arial" w:hAnsi="Arial"/>
          <w:sz w:val="22"/>
        </w:rPr>
        <w:t>(</w:t>
      </w:r>
      <w:r w:rsidR="009C0042" w:rsidRPr="0007497C">
        <w:rPr>
          <w:rFonts w:ascii="Arial" w:hAnsi="Arial"/>
          <w:sz w:val="22"/>
        </w:rPr>
        <w:t>s</w:t>
      </w:r>
      <w:r w:rsidR="007C439C" w:rsidRPr="0007497C">
        <w:rPr>
          <w:rFonts w:ascii="Arial" w:hAnsi="Arial"/>
          <w:sz w:val="22"/>
        </w:rPr>
        <w:t xml:space="preserve">ee </w:t>
      </w:r>
      <w:hyperlink w:anchor="Figure2" w:history="1">
        <w:r w:rsidR="007C439C" w:rsidRPr="00026784">
          <w:rPr>
            <w:rStyle w:val="Hyperlink"/>
            <w:rFonts w:ascii="Arial" w:hAnsi="Arial"/>
            <w:sz w:val="22"/>
          </w:rPr>
          <w:t xml:space="preserve">Figure </w:t>
        </w:r>
        <w:r w:rsidR="00665D3E" w:rsidRPr="00026784">
          <w:rPr>
            <w:rStyle w:val="Hyperlink"/>
            <w:rFonts w:ascii="Arial" w:hAnsi="Arial"/>
            <w:sz w:val="22"/>
          </w:rPr>
          <w:t>2</w:t>
        </w:r>
      </w:hyperlink>
      <w:r w:rsidR="00F95908" w:rsidRPr="0007497C">
        <w:rPr>
          <w:rFonts w:ascii="Arial" w:hAnsi="Arial"/>
          <w:sz w:val="22"/>
        </w:rPr>
        <w:t>)</w:t>
      </w:r>
      <w:r w:rsidR="00026784">
        <w:rPr>
          <w:rFonts w:ascii="Arial" w:hAnsi="Arial"/>
          <w:sz w:val="22"/>
        </w:rPr>
        <w:t>.</w:t>
      </w:r>
    </w:p>
    <w:p w:rsidR="00DC7750" w:rsidRPr="00221AF2" w:rsidRDefault="004561AD" w:rsidP="00221AF2">
      <w:pPr>
        <w:pStyle w:val="Header"/>
        <w:tabs>
          <w:tab w:val="clear" w:pos="4320"/>
          <w:tab w:val="clear" w:pos="8640"/>
        </w:tabs>
        <w:spacing w:before="120" w:after="120"/>
        <w:rPr>
          <w:rFonts w:ascii="Arial" w:hAnsi="Arial" w:cs="Arial"/>
          <w:sz w:val="20"/>
        </w:rPr>
      </w:pPr>
      <w:r w:rsidRPr="00221AF2">
        <w:rPr>
          <w:rFonts w:ascii="Arial" w:hAnsi="Arial" w:cs="Arial"/>
          <w:color w:val="211D1E"/>
          <w:sz w:val="20"/>
        </w:rPr>
        <w:lastRenderedPageBreak/>
        <w:t xml:space="preserve">*Note: </w:t>
      </w:r>
      <w:r w:rsidR="00026784" w:rsidRPr="00221AF2">
        <w:rPr>
          <w:rFonts w:ascii="Arial" w:hAnsi="Arial" w:cs="Arial"/>
          <w:color w:val="211D1E"/>
          <w:sz w:val="20"/>
        </w:rPr>
        <w:t xml:space="preserve">The </w:t>
      </w:r>
      <w:r w:rsidRPr="00221AF2">
        <w:rPr>
          <w:rFonts w:ascii="Arial" w:hAnsi="Arial" w:cs="Arial"/>
          <w:color w:val="211D1E"/>
          <w:sz w:val="20"/>
        </w:rPr>
        <w:t xml:space="preserve">Recovery Area Formula normally applies to slopes steeper than 4H:1V, but not steeper than 3H:1V. For steeper slopes, the Recovery Area Formula may be used as a guide if the embankment height is </w:t>
      </w:r>
      <w:r w:rsidRPr="00221AF2">
        <w:rPr>
          <w:rFonts w:ascii="Arial" w:hAnsi="Arial" w:cs="Arial"/>
          <w:sz w:val="20"/>
        </w:rPr>
        <w:t>10</w:t>
      </w:r>
      <w:r w:rsidRPr="00221AF2">
        <w:rPr>
          <w:rFonts w:ascii="Arial" w:hAnsi="Arial" w:cs="Arial"/>
          <w:color w:val="211D1E"/>
          <w:sz w:val="20"/>
        </w:rPr>
        <w:t xml:space="preserve"> feet or less. </w:t>
      </w:r>
      <w:r w:rsidR="004A532F" w:rsidRPr="00221AF2">
        <w:rPr>
          <w:rFonts w:ascii="Arial" w:hAnsi="Arial" w:cs="Arial"/>
          <w:sz w:val="20"/>
        </w:rPr>
        <w:br w:type="page"/>
      </w:r>
    </w:p>
    <w:p w:rsidR="00DC7750" w:rsidRPr="0007497C" w:rsidRDefault="00DC7750" w:rsidP="00DC7750">
      <w:pPr>
        <w:pStyle w:val="Header"/>
        <w:tabs>
          <w:tab w:val="clear" w:pos="4320"/>
          <w:tab w:val="clear" w:pos="8640"/>
        </w:tabs>
        <w:spacing w:after="120"/>
        <w:jc w:val="center"/>
      </w:pPr>
    </w:p>
    <w:p w:rsidR="00665D3E" w:rsidRPr="00634B7A" w:rsidRDefault="00665D3E" w:rsidP="00DC7750">
      <w:pPr>
        <w:pStyle w:val="Header"/>
        <w:tabs>
          <w:tab w:val="clear" w:pos="4320"/>
          <w:tab w:val="clear" w:pos="8640"/>
        </w:tabs>
        <w:spacing w:after="120"/>
        <w:jc w:val="center"/>
        <w:rPr>
          <w:rFonts w:ascii="Arial" w:hAnsi="Arial"/>
          <w:b/>
        </w:rPr>
      </w:pPr>
      <w:r w:rsidRPr="00634B7A">
        <w:rPr>
          <w:rFonts w:ascii="Arial" w:hAnsi="Arial"/>
          <w:b/>
        </w:rPr>
        <w:t>C</w:t>
      </w:r>
      <w:r w:rsidR="00DC7750" w:rsidRPr="00634B7A">
        <w:rPr>
          <w:rFonts w:ascii="Arial" w:hAnsi="Arial"/>
          <w:b/>
        </w:rPr>
        <w:t>lear Zone</w:t>
      </w:r>
      <w:r w:rsidRPr="00634B7A">
        <w:rPr>
          <w:rFonts w:ascii="Arial" w:hAnsi="Arial"/>
          <w:b/>
        </w:rPr>
        <w:t xml:space="preserve"> Distance</w:t>
      </w:r>
      <w:r w:rsidR="00DC7750" w:rsidRPr="00634B7A">
        <w:rPr>
          <w:rFonts w:ascii="Arial" w:hAnsi="Arial"/>
          <w:b/>
        </w:rPr>
        <w:t>s for State Highways Outside Incorporated Cities*</w:t>
      </w:r>
    </w:p>
    <w:tbl>
      <w:tblPr>
        <w:tblW w:w="951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80"/>
        <w:gridCol w:w="1100"/>
        <w:gridCol w:w="587"/>
        <w:gridCol w:w="588"/>
        <w:gridCol w:w="587"/>
        <w:gridCol w:w="588"/>
        <w:gridCol w:w="587"/>
        <w:gridCol w:w="588"/>
        <w:gridCol w:w="270"/>
        <w:gridCol w:w="593"/>
        <w:gridCol w:w="589"/>
        <w:gridCol w:w="589"/>
        <w:gridCol w:w="589"/>
        <w:gridCol w:w="589"/>
        <w:gridCol w:w="589"/>
      </w:tblGrid>
      <w:tr w:rsidR="00665D3E" w:rsidRPr="0007497C" w:rsidTr="00DC7750">
        <w:trPr>
          <w:trHeight w:val="510"/>
          <w:jc w:val="center"/>
        </w:trPr>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b/>
                <w:sz w:val="18"/>
                <w:szCs w:val="18"/>
              </w:rPr>
            </w:pPr>
            <w:r w:rsidRPr="0007497C">
              <w:rPr>
                <w:rFonts w:ascii="Arial" w:hAnsi="Arial" w:cs="Arial"/>
                <w:b/>
                <w:sz w:val="18"/>
                <w:szCs w:val="18"/>
              </w:rPr>
              <w:t xml:space="preserve">Posted </w:t>
            </w:r>
            <w:r w:rsidRPr="0007497C">
              <w:rPr>
                <w:rFonts w:ascii="Arial" w:hAnsi="Arial" w:cs="Arial"/>
                <w:b/>
                <w:sz w:val="18"/>
                <w:szCs w:val="18"/>
              </w:rPr>
              <w:br/>
              <w:t>Speed</w:t>
            </w:r>
            <w:r w:rsidRPr="0007497C">
              <w:rPr>
                <w:rFonts w:ascii="Arial" w:hAnsi="Arial" w:cs="Arial"/>
                <w:b/>
                <w:sz w:val="18"/>
                <w:szCs w:val="18"/>
              </w:rPr>
              <w:br/>
              <w:t>(mph)</w:t>
            </w:r>
          </w:p>
        </w:tc>
        <w:tc>
          <w:tcPr>
            <w:tcW w:w="110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b/>
                <w:sz w:val="18"/>
                <w:szCs w:val="18"/>
              </w:rPr>
            </w:pPr>
            <w:r w:rsidRPr="0007497C">
              <w:rPr>
                <w:rFonts w:ascii="Arial" w:hAnsi="Arial" w:cs="Arial"/>
                <w:b/>
                <w:sz w:val="18"/>
                <w:szCs w:val="18"/>
              </w:rPr>
              <w:t>Average</w:t>
            </w:r>
            <w:r w:rsidRPr="0007497C">
              <w:rPr>
                <w:rFonts w:ascii="Arial" w:hAnsi="Arial" w:cs="Arial"/>
                <w:b/>
                <w:sz w:val="18"/>
                <w:szCs w:val="18"/>
              </w:rPr>
              <w:br/>
              <w:t>Daily</w:t>
            </w:r>
            <w:r w:rsidRPr="0007497C">
              <w:rPr>
                <w:rFonts w:ascii="Arial" w:hAnsi="Arial" w:cs="Arial"/>
                <w:b/>
                <w:sz w:val="18"/>
                <w:szCs w:val="18"/>
              </w:rPr>
              <w:br/>
              <w:t>Traffic</w:t>
            </w:r>
          </w:p>
        </w:tc>
        <w:tc>
          <w:tcPr>
            <w:tcW w:w="3525" w:type="dxa"/>
            <w:gridSpan w:val="6"/>
            <w:tcBorders>
              <w:top w:val="single" w:sz="12" w:space="0" w:color="auto"/>
              <w:left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b/>
                <w:sz w:val="18"/>
                <w:szCs w:val="18"/>
              </w:rPr>
            </w:pPr>
            <w:r w:rsidRPr="0007497C">
              <w:rPr>
                <w:rFonts w:ascii="Arial" w:hAnsi="Arial" w:cs="Arial"/>
                <w:b/>
                <w:sz w:val="18"/>
                <w:szCs w:val="18"/>
              </w:rPr>
              <w:t>Cut Section (Backslope)</w:t>
            </w:r>
          </w:p>
          <w:p w:rsidR="00665D3E" w:rsidRPr="0007497C" w:rsidRDefault="00665D3E" w:rsidP="00E12751">
            <w:pPr>
              <w:spacing w:before="14" w:after="14"/>
              <w:jc w:val="center"/>
              <w:rPr>
                <w:rFonts w:ascii="Arial" w:hAnsi="Arial" w:cs="Arial"/>
                <w:b/>
                <w:sz w:val="18"/>
                <w:szCs w:val="18"/>
              </w:rPr>
            </w:pPr>
            <w:r w:rsidRPr="0007497C">
              <w:rPr>
                <w:rFonts w:ascii="Arial" w:hAnsi="Arial" w:cs="Arial"/>
                <w:b/>
                <w:sz w:val="18"/>
                <w:szCs w:val="18"/>
              </w:rPr>
              <w:t>(H:V)</w:t>
            </w:r>
          </w:p>
        </w:tc>
        <w:tc>
          <w:tcPr>
            <w:tcW w:w="270" w:type="dxa"/>
            <w:vMerge w:val="restart"/>
            <w:tcBorders>
              <w:top w:val="single" w:sz="12" w:space="0" w:color="auto"/>
              <w:left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p>
        </w:tc>
        <w:tc>
          <w:tcPr>
            <w:tcW w:w="3538" w:type="dxa"/>
            <w:gridSpan w:val="6"/>
            <w:tcBorders>
              <w:top w:val="single" w:sz="12" w:space="0" w:color="auto"/>
              <w:left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b/>
                <w:sz w:val="18"/>
                <w:szCs w:val="18"/>
              </w:rPr>
            </w:pPr>
            <w:r w:rsidRPr="0007497C">
              <w:rPr>
                <w:rFonts w:ascii="Arial" w:hAnsi="Arial" w:cs="Arial"/>
                <w:b/>
                <w:sz w:val="18"/>
                <w:szCs w:val="18"/>
              </w:rPr>
              <w:t>Fill Section</w:t>
            </w:r>
          </w:p>
          <w:p w:rsidR="00665D3E" w:rsidRPr="0007497C" w:rsidRDefault="00665D3E" w:rsidP="00E12751">
            <w:pPr>
              <w:spacing w:before="14" w:after="14"/>
              <w:jc w:val="center"/>
              <w:rPr>
                <w:rFonts w:ascii="Arial" w:hAnsi="Arial" w:cs="Arial"/>
                <w:b/>
                <w:sz w:val="18"/>
                <w:szCs w:val="18"/>
              </w:rPr>
            </w:pPr>
            <w:r w:rsidRPr="0007497C">
              <w:rPr>
                <w:rFonts w:ascii="Arial" w:hAnsi="Arial" w:cs="Arial"/>
                <w:b/>
                <w:sz w:val="18"/>
                <w:szCs w:val="18"/>
              </w:rPr>
              <w:t>(H:V)</w:t>
            </w:r>
          </w:p>
        </w:tc>
      </w:tr>
      <w:tr w:rsidR="00665D3E" w:rsidRPr="0007497C" w:rsidTr="00DC7750">
        <w:trPr>
          <w:jc w:val="center"/>
        </w:trPr>
        <w:tc>
          <w:tcPr>
            <w:tcW w:w="1080" w:type="dxa"/>
            <w:vMerge/>
            <w:tcBorders>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p>
        </w:tc>
        <w:tc>
          <w:tcPr>
            <w:tcW w:w="1100" w:type="dxa"/>
            <w:vMerge/>
            <w:tcBorders>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p>
        </w:tc>
        <w:tc>
          <w:tcPr>
            <w:tcW w:w="587" w:type="dxa"/>
            <w:tcBorders>
              <w:top w:val="single" w:sz="12" w:space="0" w:color="auto"/>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3:1</w:t>
            </w:r>
          </w:p>
        </w:tc>
        <w:tc>
          <w:tcPr>
            <w:tcW w:w="588" w:type="dxa"/>
            <w:tcBorders>
              <w:top w:val="single" w:sz="12" w:space="0" w:color="auto"/>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4:1</w:t>
            </w:r>
          </w:p>
        </w:tc>
        <w:tc>
          <w:tcPr>
            <w:tcW w:w="587" w:type="dxa"/>
            <w:tcBorders>
              <w:top w:val="single" w:sz="12" w:space="0" w:color="auto"/>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5:1</w:t>
            </w:r>
          </w:p>
        </w:tc>
        <w:tc>
          <w:tcPr>
            <w:tcW w:w="588" w:type="dxa"/>
            <w:tcBorders>
              <w:top w:val="single" w:sz="12" w:space="0" w:color="auto"/>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6:1</w:t>
            </w:r>
          </w:p>
        </w:tc>
        <w:tc>
          <w:tcPr>
            <w:tcW w:w="587" w:type="dxa"/>
            <w:tcBorders>
              <w:top w:val="single" w:sz="12" w:space="0" w:color="auto"/>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8:1</w:t>
            </w:r>
          </w:p>
        </w:tc>
        <w:tc>
          <w:tcPr>
            <w:tcW w:w="588" w:type="dxa"/>
            <w:tcBorders>
              <w:top w:val="single" w:sz="12" w:space="0" w:color="auto"/>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10:1</w:t>
            </w:r>
          </w:p>
        </w:tc>
        <w:tc>
          <w:tcPr>
            <w:tcW w:w="270" w:type="dxa"/>
            <w:vMerge/>
            <w:tcBorders>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p>
        </w:tc>
        <w:tc>
          <w:tcPr>
            <w:tcW w:w="593" w:type="dxa"/>
            <w:tcBorders>
              <w:top w:val="single" w:sz="12" w:space="0" w:color="auto"/>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3:1</w:t>
            </w:r>
          </w:p>
        </w:tc>
        <w:tc>
          <w:tcPr>
            <w:tcW w:w="589" w:type="dxa"/>
            <w:tcBorders>
              <w:top w:val="single" w:sz="12" w:space="0" w:color="auto"/>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4:1</w:t>
            </w:r>
          </w:p>
        </w:tc>
        <w:tc>
          <w:tcPr>
            <w:tcW w:w="589" w:type="dxa"/>
            <w:tcBorders>
              <w:top w:val="single" w:sz="12" w:space="0" w:color="auto"/>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5:1</w:t>
            </w:r>
          </w:p>
        </w:tc>
        <w:tc>
          <w:tcPr>
            <w:tcW w:w="589" w:type="dxa"/>
            <w:tcBorders>
              <w:top w:val="single" w:sz="12" w:space="0" w:color="auto"/>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6:1</w:t>
            </w:r>
          </w:p>
        </w:tc>
        <w:tc>
          <w:tcPr>
            <w:tcW w:w="589" w:type="dxa"/>
            <w:tcBorders>
              <w:top w:val="single" w:sz="12" w:space="0" w:color="auto"/>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8:1</w:t>
            </w:r>
          </w:p>
        </w:tc>
        <w:tc>
          <w:tcPr>
            <w:tcW w:w="589" w:type="dxa"/>
            <w:tcBorders>
              <w:top w:val="single" w:sz="12" w:space="0" w:color="auto"/>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10:1</w:t>
            </w:r>
          </w:p>
        </w:tc>
      </w:tr>
      <w:tr w:rsidR="00665D3E" w:rsidRPr="0007497C" w:rsidTr="00DC7750">
        <w:trPr>
          <w:jc w:val="center"/>
        </w:trPr>
        <w:tc>
          <w:tcPr>
            <w:tcW w:w="9513" w:type="dxa"/>
            <w:gridSpan w:val="15"/>
            <w:tcBorders>
              <w:top w:val="single" w:sz="12" w:space="0" w:color="auto"/>
              <w:left w:val="single" w:sz="12" w:space="0" w:color="auto"/>
              <w:bottom w:val="single" w:sz="8" w:space="0" w:color="auto"/>
              <w:right w:val="single" w:sz="12" w:space="0" w:color="auto"/>
            </w:tcBorders>
            <w:shd w:val="clear" w:color="auto" w:fill="auto"/>
            <w:vAlign w:val="center"/>
          </w:tcPr>
          <w:p w:rsidR="00665D3E" w:rsidRPr="0007497C" w:rsidRDefault="00665D3E" w:rsidP="00E12751">
            <w:pPr>
              <w:spacing w:before="14" w:after="14"/>
              <w:rPr>
                <w:rFonts w:ascii="Arial" w:hAnsi="Arial" w:cs="Arial"/>
                <w:sz w:val="18"/>
                <w:szCs w:val="18"/>
              </w:rPr>
            </w:pPr>
            <w:r w:rsidRPr="0007497C">
              <w:rPr>
                <w:rFonts w:ascii="Arial" w:hAnsi="Arial" w:cs="Arial"/>
                <w:sz w:val="18"/>
                <w:szCs w:val="18"/>
              </w:rPr>
              <w:t>35 mph or less – Control Zone distance = 10 feet</w:t>
            </w:r>
          </w:p>
        </w:tc>
      </w:tr>
      <w:tr w:rsidR="00665D3E" w:rsidRPr="0007497C" w:rsidTr="00DC7750">
        <w:trPr>
          <w:jc w:val="center"/>
        </w:trPr>
        <w:tc>
          <w:tcPr>
            <w:tcW w:w="1080" w:type="dxa"/>
            <w:vMerge w:val="restart"/>
            <w:tcBorders>
              <w:top w:val="single" w:sz="12" w:space="0" w:color="auto"/>
              <w:left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40</w:t>
            </w:r>
          </w:p>
        </w:tc>
        <w:tc>
          <w:tcPr>
            <w:tcW w:w="1100" w:type="dxa"/>
            <w:tcBorders>
              <w:top w:val="single" w:sz="12" w:space="0" w:color="auto"/>
              <w:left w:val="single" w:sz="12" w:space="0" w:color="auto"/>
              <w:bottom w:val="single" w:sz="4" w:space="0" w:color="999999"/>
              <w:right w:val="single" w:sz="12" w:space="0" w:color="auto"/>
            </w:tcBorders>
            <w:shd w:val="clear" w:color="auto" w:fill="auto"/>
            <w:vAlign w:val="center"/>
          </w:tcPr>
          <w:p w:rsidR="00665D3E" w:rsidRPr="0007497C" w:rsidRDefault="00665D3E" w:rsidP="00E12751">
            <w:pPr>
              <w:spacing w:before="14" w:after="14"/>
              <w:jc w:val="right"/>
              <w:rPr>
                <w:rFonts w:ascii="Arial" w:hAnsi="Arial" w:cs="Arial"/>
                <w:sz w:val="18"/>
                <w:szCs w:val="18"/>
              </w:rPr>
            </w:pPr>
            <w:r w:rsidRPr="0007497C">
              <w:rPr>
                <w:rFonts w:ascii="Arial" w:hAnsi="Arial" w:cs="Arial"/>
                <w:sz w:val="18"/>
                <w:szCs w:val="18"/>
              </w:rPr>
              <w:t>Under 250</w:t>
            </w:r>
          </w:p>
        </w:tc>
        <w:tc>
          <w:tcPr>
            <w:tcW w:w="587" w:type="dxa"/>
            <w:tcBorders>
              <w:top w:val="single" w:sz="12" w:space="0" w:color="auto"/>
              <w:left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10</w:t>
            </w:r>
          </w:p>
        </w:tc>
        <w:tc>
          <w:tcPr>
            <w:tcW w:w="588" w:type="dxa"/>
            <w:tcBorders>
              <w:top w:val="single" w:sz="12" w:space="0" w:color="auto"/>
              <w:left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10</w:t>
            </w:r>
          </w:p>
        </w:tc>
        <w:tc>
          <w:tcPr>
            <w:tcW w:w="587" w:type="dxa"/>
            <w:tcBorders>
              <w:top w:val="single" w:sz="12" w:space="0" w:color="auto"/>
              <w:left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10</w:t>
            </w:r>
          </w:p>
        </w:tc>
        <w:tc>
          <w:tcPr>
            <w:tcW w:w="588" w:type="dxa"/>
            <w:tcBorders>
              <w:top w:val="single" w:sz="12" w:space="0" w:color="auto"/>
              <w:left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10</w:t>
            </w:r>
          </w:p>
        </w:tc>
        <w:tc>
          <w:tcPr>
            <w:tcW w:w="587" w:type="dxa"/>
            <w:tcBorders>
              <w:top w:val="single" w:sz="12" w:space="0" w:color="auto"/>
              <w:left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10</w:t>
            </w:r>
          </w:p>
        </w:tc>
        <w:tc>
          <w:tcPr>
            <w:tcW w:w="588" w:type="dxa"/>
            <w:tcBorders>
              <w:top w:val="single" w:sz="12" w:space="0" w:color="auto"/>
              <w:left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10</w:t>
            </w:r>
          </w:p>
        </w:tc>
        <w:tc>
          <w:tcPr>
            <w:tcW w:w="270" w:type="dxa"/>
            <w:vMerge w:val="restart"/>
            <w:tcBorders>
              <w:top w:val="single" w:sz="12" w:space="0" w:color="auto"/>
              <w:left w:val="single" w:sz="12" w:space="0" w:color="auto"/>
              <w:right w:val="single" w:sz="12" w:space="0" w:color="auto"/>
            </w:tcBorders>
            <w:shd w:val="clear" w:color="auto" w:fill="auto"/>
            <w:vAlign w:val="center"/>
          </w:tcPr>
          <w:p w:rsidR="00665D3E" w:rsidRPr="0007497C" w:rsidRDefault="00665D3E" w:rsidP="00E12751">
            <w:pPr>
              <w:spacing w:before="14" w:after="14"/>
              <w:rPr>
                <w:rFonts w:ascii="Arial" w:hAnsi="Arial" w:cs="Arial"/>
                <w:sz w:val="18"/>
                <w:szCs w:val="18"/>
              </w:rPr>
            </w:pPr>
          </w:p>
        </w:tc>
        <w:tc>
          <w:tcPr>
            <w:tcW w:w="593" w:type="dxa"/>
            <w:tcBorders>
              <w:top w:val="single" w:sz="12" w:space="0" w:color="auto"/>
              <w:left w:val="single" w:sz="12" w:space="0" w:color="auto"/>
              <w:right w:val="single" w:sz="12" w:space="0" w:color="auto"/>
            </w:tcBorders>
            <w:shd w:val="clear" w:color="auto" w:fill="auto"/>
            <w:vAlign w:val="center"/>
          </w:tcPr>
          <w:p w:rsidR="00665D3E" w:rsidRPr="0007497C" w:rsidRDefault="00DC7750" w:rsidP="00DC7750">
            <w:pPr>
              <w:spacing w:before="14" w:after="14"/>
              <w:jc w:val="center"/>
              <w:rPr>
                <w:rFonts w:ascii="Arial" w:hAnsi="Arial" w:cs="Arial"/>
                <w:sz w:val="18"/>
                <w:szCs w:val="18"/>
              </w:rPr>
            </w:pPr>
            <w:r w:rsidRPr="0007497C">
              <w:rPr>
                <w:rFonts w:ascii="Arial" w:hAnsi="Arial" w:cs="Arial"/>
                <w:sz w:val="18"/>
                <w:szCs w:val="18"/>
              </w:rPr>
              <w:t>**</w:t>
            </w:r>
            <w:r w:rsidR="00665D3E" w:rsidRPr="0007497C">
              <w:rPr>
                <w:rFonts w:ascii="Arial" w:hAnsi="Arial" w:cs="Arial"/>
                <w:sz w:val="18"/>
                <w:szCs w:val="18"/>
              </w:rPr>
              <w:t>*</w:t>
            </w:r>
          </w:p>
        </w:tc>
        <w:tc>
          <w:tcPr>
            <w:tcW w:w="589" w:type="dxa"/>
            <w:tcBorders>
              <w:top w:val="single" w:sz="12" w:space="0" w:color="auto"/>
              <w:left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13</w:t>
            </w:r>
          </w:p>
        </w:tc>
        <w:tc>
          <w:tcPr>
            <w:tcW w:w="589" w:type="dxa"/>
            <w:tcBorders>
              <w:top w:val="single" w:sz="12" w:space="0" w:color="auto"/>
              <w:left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12</w:t>
            </w:r>
          </w:p>
        </w:tc>
        <w:tc>
          <w:tcPr>
            <w:tcW w:w="589" w:type="dxa"/>
            <w:tcBorders>
              <w:top w:val="single" w:sz="12" w:space="0" w:color="auto"/>
              <w:left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11</w:t>
            </w:r>
          </w:p>
        </w:tc>
        <w:tc>
          <w:tcPr>
            <w:tcW w:w="589" w:type="dxa"/>
            <w:tcBorders>
              <w:top w:val="single" w:sz="12" w:space="0" w:color="auto"/>
              <w:left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11</w:t>
            </w:r>
          </w:p>
        </w:tc>
        <w:tc>
          <w:tcPr>
            <w:tcW w:w="589" w:type="dxa"/>
            <w:tcBorders>
              <w:top w:val="single" w:sz="12" w:space="0" w:color="auto"/>
              <w:left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10</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251-800</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11</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11</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11</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11</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11</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11</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13</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12</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11</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801-2000</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12</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12</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12</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12</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12</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12</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13</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12</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2001-6000</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bottom w:val="single" w:sz="4" w:space="0" w:color="999999"/>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r>
      <w:tr w:rsidR="00DC7750" w:rsidRPr="0007497C" w:rsidTr="00DC7750">
        <w:trPr>
          <w:jc w:val="center"/>
        </w:trPr>
        <w:tc>
          <w:tcPr>
            <w:tcW w:w="1080" w:type="dxa"/>
            <w:vMerge/>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top w:val="single" w:sz="4" w:space="0" w:color="999999"/>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Over 6000</w:t>
            </w:r>
          </w:p>
        </w:tc>
        <w:tc>
          <w:tcPr>
            <w:tcW w:w="587" w:type="dxa"/>
            <w:tcBorders>
              <w:top w:val="single" w:sz="4" w:space="0" w:color="999999"/>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588" w:type="dxa"/>
            <w:tcBorders>
              <w:top w:val="single" w:sz="4" w:space="0" w:color="999999"/>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587" w:type="dxa"/>
            <w:tcBorders>
              <w:top w:val="single" w:sz="4" w:space="0" w:color="999999"/>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588" w:type="dxa"/>
            <w:tcBorders>
              <w:top w:val="single" w:sz="4" w:space="0" w:color="999999"/>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587" w:type="dxa"/>
            <w:tcBorders>
              <w:top w:val="single" w:sz="4" w:space="0" w:color="999999"/>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588" w:type="dxa"/>
            <w:tcBorders>
              <w:top w:val="single" w:sz="4" w:space="0" w:color="999999"/>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top w:val="single" w:sz="4" w:space="0" w:color="999999"/>
              <w:left w:val="single" w:sz="12" w:space="0" w:color="auto"/>
              <w:bottom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top w:val="single" w:sz="4" w:space="0" w:color="999999"/>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19</w:t>
            </w:r>
          </w:p>
        </w:tc>
        <w:tc>
          <w:tcPr>
            <w:tcW w:w="589" w:type="dxa"/>
            <w:tcBorders>
              <w:top w:val="single" w:sz="4" w:space="0" w:color="999999"/>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18</w:t>
            </w:r>
          </w:p>
        </w:tc>
        <w:tc>
          <w:tcPr>
            <w:tcW w:w="589" w:type="dxa"/>
            <w:tcBorders>
              <w:top w:val="single" w:sz="4" w:space="0" w:color="999999"/>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9" w:type="dxa"/>
            <w:tcBorders>
              <w:top w:val="single" w:sz="4" w:space="0" w:color="999999"/>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c>
          <w:tcPr>
            <w:tcW w:w="589" w:type="dxa"/>
            <w:tcBorders>
              <w:top w:val="single" w:sz="4" w:space="0" w:color="999999"/>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r>
      <w:tr w:rsidR="00DC7750" w:rsidRPr="0007497C" w:rsidTr="00DC7750">
        <w:trPr>
          <w:jc w:val="center"/>
        </w:trPr>
        <w:tc>
          <w:tcPr>
            <w:tcW w:w="1080" w:type="dxa"/>
            <w:vMerge w:val="restart"/>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45</w:t>
            </w:r>
          </w:p>
        </w:tc>
        <w:tc>
          <w:tcPr>
            <w:tcW w:w="1100" w:type="dxa"/>
            <w:tcBorders>
              <w:top w:val="single" w:sz="12" w:space="0" w:color="auto"/>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Under 250</w:t>
            </w:r>
          </w:p>
        </w:tc>
        <w:tc>
          <w:tcPr>
            <w:tcW w:w="587"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11</w:t>
            </w:r>
          </w:p>
        </w:tc>
        <w:tc>
          <w:tcPr>
            <w:tcW w:w="588"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11</w:t>
            </w:r>
          </w:p>
        </w:tc>
        <w:tc>
          <w:tcPr>
            <w:tcW w:w="587"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11</w:t>
            </w:r>
          </w:p>
        </w:tc>
        <w:tc>
          <w:tcPr>
            <w:tcW w:w="588"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11</w:t>
            </w:r>
          </w:p>
        </w:tc>
        <w:tc>
          <w:tcPr>
            <w:tcW w:w="587"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11</w:t>
            </w:r>
          </w:p>
        </w:tc>
        <w:tc>
          <w:tcPr>
            <w:tcW w:w="588"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11</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top w:val="single" w:sz="12" w:space="0" w:color="auto"/>
              <w:left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13</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12</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11</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251-800</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12</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12</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13</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13</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13</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13</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18</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13</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801-2000</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13</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13</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20</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2001-6000</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bottom w:val="single" w:sz="4" w:space="0" w:color="999999"/>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22</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19</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r>
      <w:tr w:rsidR="00DC7750" w:rsidRPr="0007497C" w:rsidTr="00DC7750">
        <w:trPr>
          <w:jc w:val="center"/>
        </w:trPr>
        <w:tc>
          <w:tcPr>
            <w:tcW w:w="1080" w:type="dxa"/>
            <w:vMerge/>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Over 6000</w:t>
            </w:r>
          </w:p>
        </w:tc>
        <w:tc>
          <w:tcPr>
            <w:tcW w:w="587"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c>
          <w:tcPr>
            <w:tcW w:w="588"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c>
          <w:tcPr>
            <w:tcW w:w="587"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8"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7"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8"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bottom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24</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21</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19</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18</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r>
      <w:tr w:rsidR="00DC7750" w:rsidRPr="0007497C" w:rsidTr="00DC7750">
        <w:trPr>
          <w:jc w:val="center"/>
        </w:trPr>
        <w:tc>
          <w:tcPr>
            <w:tcW w:w="1080" w:type="dxa"/>
            <w:vMerge w:val="restart"/>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50</w:t>
            </w:r>
          </w:p>
        </w:tc>
        <w:tc>
          <w:tcPr>
            <w:tcW w:w="1100" w:type="dxa"/>
            <w:tcBorders>
              <w:top w:val="single" w:sz="12" w:space="0" w:color="auto"/>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Under 250</w:t>
            </w:r>
          </w:p>
        </w:tc>
        <w:tc>
          <w:tcPr>
            <w:tcW w:w="587"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11</w:t>
            </w:r>
          </w:p>
        </w:tc>
        <w:tc>
          <w:tcPr>
            <w:tcW w:w="588"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12</w:t>
            </w:r>
          </w:p>
        </w:tc>
        <w:tc>
          <w:tcPr>
            <w:tcW w:w="587"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13</w:t>
            </w:r>
          </w:p>
        </w:tc>
        <w:tc>
          <w:tcPr>
            <w:tcW w:w="588"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13</w:t>
            </w:r>
          </w:p>
        </w:tc>
        <w:tc>
          <w:tcPr>
            <w:tcW w:w="587"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13</w:t>
            </w:r>
          </w:p>
        </w:tc>
        <w:tc>
          <w:tcPr>
            <w:tcW w:w="588"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13</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top w:val="single" w:sz="12" w:space="0" w:color="auto"/>
              <w:left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19</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13</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13</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251-800</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13</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22</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18</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801-2000</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24</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20</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18</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2001-6000</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18</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18</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18</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bottom w:val="single" w:sz="4" w:space="0" w:color="999999"/>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27</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22</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20</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18</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18</w:t>
            </w:r>
          </w:p>
        </w:tc>
      </w:tr>
      <w:tr w:rsidR="00DC7750" w:rsidRPr="0007497C" w:rsidTr="00DC7750">
        <w:trPr>
          <w:jc w:val="center"/>
        </w:trPr>
        <w:tc>
          <w:tcPr>
            <w:tcW w:w="1080" w:type="dxa"/>
            <w:vMerge/>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Over 6000</w:t>
            </w:r>
          </w:p>
        </w:tc>
        <w:tc>
          <w:tcPr>
            <w:tcW w:w="587"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8"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18</w:t>
            </w:r>
          </w:p>
        </w:tc>
        <w:tc>
          <w:tcPr>
            <w:tcW w:w="587"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19</w:t>
            </w:r>
          </w:p>
        </w:tc>
        <w:tc>
          <w:tcPr>
            <w:tcW w:w="588"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20</w:t>
            </w:r>
          </w:p>
        </w:tc>
        <w:tc>
          <w:tcPr>
            <w:tcW w:w="587"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20</w:t>
            </w:r>
          </w:p>
        </w:tc>
        <w:tc>
          <w:tcPr>
            <w:tcW w:w="588"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20</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bottom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29</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24</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22</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20</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20</w:t>
            </w:r>
          </w:p>
        </w:tc>
      </w:tr>
      <w:tr w:rsidR="00DC7750" w:rsidRPr="0007497C" w:rsidTr="00DC7750">
        <w:trPr>
          <w:jc w:val="center"/>
        </w:trPr>
        <w:tc>
          <w:tcPr>
            <w:tcW w:w="1080" w:type="dxa"/>
            <w:vMerge w:val="restart"/>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55</w:t>
            </w:r>
          </w:p>
        </w:tc>
        <w:tc>
          <w:tcPr>
            <w:tcW w:w="1100" w:type="dxa"/>
            <w:tcBorders>
              <w:top w:val="single" w:sz="12" w:space="0" w:color="auto"/>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Under 250</w:t>
            </w:r>
          </w:p>
        </w:tc>
        <w:tc>
          <w:tcPr>
            <w:tcW w:w="587"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12</w:t>
            </w:r>
          </w:p>
        </w:tc>
        <w:tc>
          <w:tcPr>
            <w:tcW w:w="588"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587"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588"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c>
          <w:tcPr>
            <w:tcW w:w="587"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c>
          <w:tcPr>
            <w:tcW w:w="588"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top w:val="single" w:sz="12" w:space="0" w:color="auto"/>
              <w:left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25</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21</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19</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251-800</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14</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18</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18</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19</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28</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23</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21</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20</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19</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801-2000</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19</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20</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20</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21</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31</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26</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23</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22</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21</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2001-6000</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19</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21</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22</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22</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23</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bottom w:val="single" w:sz="4" w:space="0" w:color="999999"/>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34</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29</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26</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24</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23</w:t>
            </w:r>
          </w:p>
        </w:tc>
      </w:tr>
      <w:tr w:rsidR="00DC7750" w:rsidRPr="0007497C" w:rsidTr="00DC7750">
        <w:trPr>
          <w:jc w:val="center"/>
        </w:trPr>
        <w:tc>
          <w:tcPr>
            <w:tcW w:w="1080" w:type="dxa"/>
            <w:vMerge/>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Over 6000</w:t>
            </w:r>
          </w:p>
        </w:tc>
        <w:tc>
          <w:tcPr>
            <w:tcW w:w="587"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18</w:t>
            </w:r>
          </w:p>
        </w:tc>
        <w:tc>
          <w:tcPr>
            <w:tcW w:w="588"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21</w:t>
            </w:r>
          </w:p>
        </w:tc>
        <w:tc>
          <w:tcPr>
            <w:tcW w:w="587"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23</w:t>
            </w:r>
          </w:p>
        </w:tc>
        <w:tc>
          <w:tcPr>
            <w:tcW w:w="588"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24</w:t>
            </w:r>
          </w:p>
        </w:tc>
        <w:tc>
          <w:tcPr>
            <w:tcW w:w="587"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24</w:t>
            </w:r>
          </w:p>
        </w:tc>
        <w:tc>
          <w:tcPr>
            <w:tcW w:w="588"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25</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bottom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37</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31</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28</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26</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25</w:t>
            </w:r>
          </w:p>
        </w:tc>
      </w:tr>
      <w:tr w:rsidR="00DC7750" w:rsidRPr="0007497C" w:rsidTr="00DC7750">
        <w:trPr>
          <w:jc w:val="center"/>
        </w:trPr>
        <w:tc>
          <w:tcPr>
            <w:tcW w:w="1080" w:type="dxa"/>
            <w:vMerge w:val="restart"/>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60</w:t>
            </w:r>
          </w:p>
        </w:tc>
        <w:tc>
          <w:tcPr>
            <w:tcW w:w="1100" w:type="dxa"/>
            <w:tcBorders>
              <w:top w:val="single" w:sz="12" w:space="0" w:color="auto"/>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Under 250</w:t>
            </w:r>
          </w:p>
        </w:tc>
        <w:tc>
          <w:tcPr>
            <w:tcW w:w="587"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13</w:t>
            </w:r>
          </w:p>
        </w:tc>
        <w:tc>
          <w:tcPr>
            <w:tcW w:w="588"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c>
          <w:tcPr>
            <w:tcW w:w="587"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8"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18</w:t>
            </w:r>
          </w:p>
        </w:tc>
        <w:tc>
          <w:tcPr>
            <w:tcW w:w="587"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19</w:t>
            </w:r>
          </w:p>
        </w:tc>
        <w:tc>
          <w:tcPr>
            <w:tcW w:w="588"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19</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top w:val="single" w:sz="12" w:space="0" w:color="auto"/>
              <w:left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top w:val="single" w:sz="12" w:space="0" w:color="auto"/>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30</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25</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23</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21</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20</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251-800</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18</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20</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20</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21</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22</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34</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28</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26</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23</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23</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801-2000</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20</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22</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22</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23</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24</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bottom w:val="single" w:sz="4" w:space="0" w:color="999999"/>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37</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31</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28</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26</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25</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2001-6000</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18</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22</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24</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25</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26</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27</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bottom w:val="single" w:sz="4" w:space="0" w:color="999999"/>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41</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34</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31</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29</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28</w:t>
            </w:r>
          </w:p>
        </w:tc>
      </w:tr>
      <w:tr w:rsidR="00DC7750" w:rsidRPr="0007497C" w:rsidTr="00DC7750">
        <w:trPr>
          <w:jc w:val="center"/>
        </w:trPr>
        <w:tc>
          <w:tcPr>
            <w:tcW w:w="1080" w:type="dxa"/>
            <w:vMerge/>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Over 6000</w:t>
            </w:r>
          </w:p>
        </w:tc>
        <w:tc>
          <w:tcPr>
            <w:tcW w:w="587"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20</w:t>
            </w:r>
          </w:p>
        </w:tc>
        <w:tc>
          <w:tcPr>
            <w:tcW w:w="588"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24</w:t>
            </w:r>
          </w:p>
        </w:tc>
        <w:tc>
          <w:tcPr>
            <w:tcW w:w="587"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26</w:t>
            </w:r>
          </w:p>
        </w:tc>
        <w:tc>
          <w:tcPr>
            <w:tcW w:w="588"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27</w:t>
            </w:r>
          </w:p>
        </w:tc>
        <w:tc>
          <w:tcPr>
            <w:tcW w:w="587"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28</w:t>
            </w:r>
          </w:p>
        </w:tc>
        <w:tc>
          <w:tcPr>
            <w:tcW w:w="588"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29</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bottom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45</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37</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34</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31</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30</w:t>
            </w:r>
          </w:p>
        </w:tc>
      </w:tr>
      <w:tr w:rsidR="00DC7750" w:rsidRPr="0007497C" w:rsidTr="00DC7750">
        <w:trPr>
          <w:jc w:val="center"/>
        </w:trPr>
        <w:tc>
          <w:tcPr>
            <w:tcW w:w="1080" w:type="dxa"/>
            <w:vMerge w:val="restart"/>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65</w:t>
            </w:r>
          </w:p>
        </w:tc>
        <w:tc>
          <w:tcPr>
            <w:tcW w:w="1100" w:type="dxa"/>
            <w:tcBorders>
              <w:top w:val="single" w:sz="12" w:space="0" w:color="auto"/>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Under 250</w:t>
            </w:r>
          </w:p>
        </w:tc>
        <w:tc>
          <w:tcPr>
            <w:tcW w:w="587"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15</w:t>
            </w:r>
          </w:p>
        </w:tc>
        <w:tc>
          <w:tcPr>
            <w:tcW w:w="588"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18</w:t>
            </w:r>
          </w:p>
        </w:tc>
        <w:tc>
          <w:tcPr>
            <w:tcW w:w="587"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19</w:t>
            </w:r>
          </w:p>
        </w:tc>
        <w:tc>
          <w:tcPr>
            <w:tcW w:w="588"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20</w:t>
            </w:r>
          </w:p>
        </w:tc>
        <w:tc>
          <w:tcPr>
            <w:tcW w:w="587"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21</w:t>
            </w:r>
          </w:p>
        </w:tc>
        <w:tc>
          <w:tcPr>
            <w:tcW w:w="588"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21</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top w:val="single" w:sz="12" w:space="0" w:color="auto"/>
              <w:left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33</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27</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25</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23</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22</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251-800</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17</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20</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22</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22</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24</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24</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38</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31</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29</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26</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25</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801-2000</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19</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22</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24</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25</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26</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27</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41</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34</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31</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29</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28</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2001-6000</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20</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25</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27</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27</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29</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30</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bottom w:val="single" w:sz="4" w:space="0" w:color="999999"/>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46</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37</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35</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32</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31</w:t>
            </w:r>
          </w:p>
        </w:tc>
      </w:tr>
      <w:tr w:rsidR="00DC7750" w:rsidRPr="0007497C" w:rsidTr="00DC7750">
        <w:trPr>
          <w:jc w:val="center"/>
        </w:trPr>
        <w:tc>
          <w:tcPr>
            <w:tcW w:w="1080" w:type="dxa"/>
            <w:vMerge/>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Over 6000</w:t>
            </w:r>
          </w:p>
        </w:tc>
        <w:tc>
          <w:tcPr>
            <w:tcW w:w="587"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22</w:t>
            </w:r>
          </w:p>
        </w:tc>
        <w:tc>
          <w:tcPr>
            <w:tcW w:w="588"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27</w:t>
            </w:r>
          </w:p>
        </w:tc>
        <w:tc>
          <w:tcPr>
            <w:tcW w:w="587"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29</w:t>
            </w:r>
          </w:p>
        </w:tc>
        <w:tc>
          <w:tcPr>
            <w:tcW w:w="588"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30</w:t>
            </w:r>
          </w:p>
        </w:tc>
        <w:tc>
          <w:tcPr>
            <w:tcW w:w="587"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31</w:t>
            </w:r>
          </w:p>
        </w:tc>
        <w:tc>
          <w:tcPr>
            <w:tcW w:w="588"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32</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bottom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50</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41</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38</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34</w:t>
            </w:r>
          </w:p>
        </w:tc>
        <w:tc>
          <w:tcPr>
            <w:tcW w:w="589" w:type="dxa"/>
            <w:tcBorders>
              <w:left w:val="single" w:sz="12" w:space="0" w:color="auto"/>
              <w:bottom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33</w:t>
            </w:r>
          </w:p>
        </w:tc>
      </w:tr>
      <w:tr w:rsidR="00DC7750" w:rsidRPr="0007497C" w:rsidTr="00DC7750">
        <w:trPr>
          <w:jc w:val="center"/>
        </w:trPr>
        <w:tc>
          <w:tcPr>
            <w:tcW w:w="1080" w:type="dxa"/>
            <w:vMerge w:val="restart"/>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70</w:t>
            </w:r>
          </w:p>
        </w:tc>
        <w:tc>
          <w:tcPr>
            <w:tcW w:w="1100" w:type="dxa"/>
            <w:tcBorders>
              <w:top w:val="single" w:sz="12" w:space="0" w:color="auto"/>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Under 250</w:t>
            </w:r>
          </w:p>
        </w:tc>
        <w:tc>
          <w:tcPr>
            <w:tcW w:w="587"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16</w:t>
            </w:r>
          </w:p>
        </w:tc>
        <w:tc>
          <w:tcPr>
            <w:tcW w:w="588"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19</w:t>
            </w:r>
          </w:p>
        </w:tc>
        <w:tc>
          <w:tcPr>
            <w:tcW w:w="587"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21</w:t>
            </w:r>
          </w:p>
        </w:tc>
        <w:tc>
          <w:tcPr>
            <w:tcW w:w="588"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21</w:t>
            </w:r>
          </w:p>
        </w:tc>
        <w:tc>
          <w:tcPr>
            <w:tcW w:w="587"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23</w:t>
            </w:r>
          </w:p>
        </w:tc>
        <w:tc>
          <w:tcPr>
            <w:tcW w:w="588"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23</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top w:val="single" w:sz="12" w:space="0" w:color="auto"/>
              <w:left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36</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29</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27</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25</w:t>
            </w:r>
          </w:p>
        </w:tc>
        <w:tc>
          <w:tcPr>
            <w:tcW w:w="589" w:type="dxa"/>
            <w:tcBorders>
              <w:top w:val="single" w:sz="12" w:space="0" w:color="auto"/>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24</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251-800</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18</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22</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23</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24</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26</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26</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41</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33</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31</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28</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27</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801-2000</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20</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24</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26</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27</w:t>
            </w:r>
          </w:p>
        </w:tc>
        <w:tc>
          <w:tcPr>
            <w:tcW w:w="587"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28</w:t>
            </w:r>
          </w:p>
        </w:tc>
        <w:tc>
          <w:tcPr>
            <w:tcW w:w="588"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29</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45</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37</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34</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31</w:t>
            </w:r>
          </w:p>
        </w:tc>
        <w:tc>
          <w:tcPr>
            <w:tcW w:w="589" w:type="dxa"/>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30</w:t>
            </w:r>
          </w:p>
        </w:tc>
      </w:tr>
      <w:tr w:rsidR="00DC7750" w:rsidRPr="0007497C" w:rsidTr="00DC7750">
        <w:trPr>
          <w:jc w:val="center"/>
        </w:trPr>
        <w:tc>
          <w:tcPr>
            <w:tcW w:w="108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p>
        </w:tc>
        <w:tc>
          <w:tcPr>
            <w:tcW w:w="1100"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right"/>
              <w:rPr>
                <w:rFonts w:ascii="Arial" w:hAnsi="Arial" w:cs="Arial"/>
                <w:sz w:val="18"/>
                <w:szCs w:val="18"/>
              </w:rPr>
            </w:pPr>
            <w:r w:rsidRPr="0007497C">
              <w:rPr>
                <w:rFonts w:ascii="Arial" w:hAnsi="Arial" w:cs="Arial"/>
                <w:sz w:val="18"/>
                <w:szCs w:val="18"/>
              </w:rPr>
              <w:t>2001-6000</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22</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27</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29</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29</w:t>
            </w:r>
          </w:p>
        </w:tc>
        <w:tc>
          <w:tcPr>
            <w:tcW w:w="587"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31</w:t>
            </w:r>
          </w:p>
        </w:tc>
        <w:tc>
          <w:tcPr>
            <w:tcW w:w="588"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32</w:t>
            </w:r>
          </w:p>
        </w:tc>
        <w:tc>
          <w:tcPr>
            <w:tcW w:w="270" w:type="dxa"/>
            <w:vMerge/>
            <w:tcBorders>
              <w:left w:val="single" w:sz="12" w:space="0" w:color="auto"/>
              <w:right w:val="single" w:sz="12" w:space="0" w:color="auto"/>
            </w:tcBorders>
            <w:shd w:val="clear" w:color="auto" w:fill="auto"/>
            <w:vAlign w:val="center"/>
          </w:tcPr>
          <w:p w:rsidR="00DC7750" w:rsidRPr="0007497C" w:rsidRDefault="00DC7750" w:rsidP="00E12751">
            <w:pPr>
              <w:spacing w:before="14" w:after="14"/>
              <w:rPr>
                <w:rFonts w:ascii="Arial" w:hAnsi="Arial" w:cs="Arial"/>
                <w:sz w:val="18"/>
                <w:szCs w:val="18"/>
              </w:rPr>
            </w:pPr>
          </w:p>
        </w:tc>
        <w:tc>
          <w:tcPr>
            <w:tcW w:w="593" w:type="dxa"/>
            <w:tcBorders>
              <w:left w:val="single" w:sz="12" w:space="0" w:color="auto"/>
              <w:bottom w:val="single" w:sz="4" w:space="0" w:color="999999"/>
              <w:right w:val="single" w:sz="12" w:space="0" w:color="auto"/>
            </w:tcBorders>
            <w:shd w:val="clear" w:color="auto" w:fill="auto"/>
          </w:tcPr>
          <w:p w:rsidR="00DC7750" w:rsidRPr="0007497C" w:rsidRDefault="00DC7750" w:rsidP="00DC7750">
            <w:pPr>
              <w:jc w:val="center"/>
            </w:pPr>
            <w:r w:rsidRPr="0007497C">
              <w:rPr>
                <w:rFonts w:ascii="Arial" w:hAnsi="Arial" w:cs="Arial"/>
                <w:sz w:val="18"/>
                <w:szCs w:val="18"/>
              </w:rPr>
              <w:t>***</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50</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40</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38</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34</w:t>
            </w:r>
          </w:p>
        </w:tc>
        <w:tc>
          <w:tcPr>
            <w:tcW w:w="589" w:type="dxa"/>
            <w:tcBorders>
              <w:left w:val="single" w:sz="12" w:space="0" w:color="auto"/>
              <w:bottom w:val="single" w:sz="4" w:space="0" w:color="999999"/>
              <w:right w:val="single" w:sz="12" w:space="0" w:color="auto"/>
            </w:tcBorders>
            <w:shd w:val="clear" w:color="auto" w:fill="auto"/>
            <w:vAlign w:val="center"/>
          </w:tcPr>
          <w:p w:rsidR="00DC7750" w:rsidRPr="0007497C" w:rsidRDefault="00DC7750" w:rsidP="00E12751">
            <w:pPr>
              <w:spacing w:before="14" w:after="14"/>
              <w:jc w:val="center"/>
              <w:rPr>
                <w:rFonts w:ascii="Arial" w:hAnsi="Arial" w:cs="Arial"/>
                <w:sz w:val="18"/>
                <w:szCs w:val="18"/>
              </w:rPr>
            </w:pPr>
            <w:r w:rsidRPr="0007497C">
              <w:rPr>
                <w:rFonts w:ascii="Arial" w:hAnsi="Arial" w:cs="Arial"/>
                <w:sz w:val="18"/>
                <w:szCs w:val="18"/>
              </w:rPr>
              <w:t>33</w:t>
            </w:r>
          </w:p>
        </w:tc>
      </w:tr>
      <w:tr w:rsidR="00665D3E" w:rsidRPr="0007497C" w:rsidTr="00DC7750">
        <w:trPr>
          <w:jc w:val="center"/>
        </w:trPr>
        <w:tc>
          <w:tcPr>
            <w:tcW w:w="1080" w:type="dxa"/>
            <w:vMerge/>
            <w:tcBorders>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right"/>
              <w:rPr>
                <w:rFonts w:ascii="Arial" w:hAnsi="Arial" w:cs="Arial"/>
                <w:sz w:val="18"/>
                <w:szCs w:val="18"/>
              </w:rPr>
            </w:pPr>
          </w:p>
        </w:tc>
        <w:tc>
          <w:tcPr>
            <w:tcW w:w="1100" w:type="dxa"/>
            <w:tcBorders>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right"/>
              <w:rPr>
                <w:rFonts w:ascii="Arial" w:hAnsi="Arial" w:cs="Arial"/>
                <w:sz w:val="18"/>
                <w:szCs w:val="18"/>
              </w:rPr>
            </w:pPr>
            <w:r w:rsidRPr="0007497C">
              <w:rPr>
                <w:rFonts w:ascii="Arial" w:hAnsi="Arial" w:cs="Arial"/>
                <w:sz w:val="18"/>
                <w:szCs w:val="18"/>
              </w:rPr>
              <w:t>Over 6000</w:t>
            </w:r>
          </w:p>
        </w:tc>
        <w:tc>
          <w:tcPr>
            <w:tcW w:w="587" w:type="dxa"/>
            <w:tcBorders>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24</w:t>
            </w:r>
          </w:p>
        </w:tc>
        <w:tc>
          <w:tcPr>
            <w:tcW w:w="588" w:type="dxa"/>
            <w:tcBorders>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29</w:t>
            </w:r>
          </w:p>
        </w:tc>
        <w:tc>
          <w:tcPr>
            <w:tcW w:w="587" w:type="dxa"/>
            <w:tcBorders>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31</w:t>
            </w:r>
          </w:p>
        </w:tc>
        <w:tc>
          <w:tcPr>
            <w:tcW w:w="588" w:type="dxa"/>
            <w:tcBorders>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32</w:t>
            </w:r>
          </w:p>
        </w:tc>
        <w:tc>
          <w:tcPr>
            <w:tcW w:w="587" w:type="dxa"/>
            <w:tcBorders>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34</w:t>
            </w:r>
          </w:p>
        </w:tc>
        <w:tc>
          <w:tcPr>
            <w:tcW w:w="588" w:type="dxa"/>
            <w:tcBorders>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35</w:t>
            </w:r>
          </w:p>
        </w:tc>
        <w:tc>
          <w:tcPr>
            <w:tcW w:w="270" w:type="dxa"/>
            <w:vMerge/>
            <w:tcBorders>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rPr>
                <w:rFonts w:ascii="Arial" w:hAnsi="Arial" w:cs="Arial"/>
                <w:sz w:val="18"/>
                <w:szCs w:val="18"/>
              </w:rPr>
            </w:pPr>
          </w:p>
        </w:tc>
        <w:tc>
          <w:tcPr>
            <w:tcW w:w="593" w:type="dxa"/>
            <w:tcBorders>
              <w:left w:val="single" w:sz="12" w:space="0" w:color="auto"/>
              <w:bottom w:val="single" w:sz="12" w:space="0" w:color="auto"/>
              <w:right w:val="single" w:sz="12" w:space="0" w:color="auto"/>
            </w:tcBorders>
            <w:shd w:val="clear" w:color="auto" w:fill="auto"/>
            <w:vAlign w:val="center"/>
          </w:tcPr>
          <w:p w:rsidR="00665D3E" w:rsidRPr="0007497C" w:rsidRDefault="00DC7750" w:rsidP="00DC7750">
            <w:pPr>
              <w:spacing w:before="14" w:after="14"/>
              <w:jc w:val="center"/>
              <w:rPr>
                <w:rFonts w:ascii="Arial" w:hAnsi="Arial" w:cs="Arial"/>
                <w:sz w:val="18"/>
                <w:szCs w:val="18"/>
              </w:rPr>
            </w:pPr>
            <w:r w:rsidRPr="0007497C">
              <w:rPr>
                <w:rFonts w:ascii="Arial" w:hAnsi="Arial" w:cs="Arial"/>
                <w:sz w:val="18"/>
                <w:szCs w:val="18"/>
              </w:rPr>
              <w:t>***</w:t>
            </w:r>
          </w:p>
        </w:tc>
        <w:tc>
          <w:tcPr>
            <w:tcW w:w="589" w:type="dxa"/>
            <w:tcBorders>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54</w:t>
            </w:r>
          </w:p>
        </w:tc>
        <w:tc>
          <w:tcPr>
            <w:tcW w:w="589" w:type="dxa"/>
            <w:tcBorders>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44</w:t>
            </w:r>
          </w:p>
        </w:tc>
        <w:tc>
          <w:tcPr>
            <w:tcW w:w="589" w:type="dxa"/>
            <w:tcBorders>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41</w:t>
            </w:r>
          </w:p>
        </w:tc>
        <w:tc>
          <w:tcPr>
            <w:tcW w:w="589" w:type="dxa"/>
            <w:tcBorders>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37</w:t>
            </w:r>
          </w:p>
        </w:tc>
        <w:tc>
          <w:tcPr>
            <w:tcW w:w="589" w:type="dxa"/>
            <w:tcBorders>
              <w:left w:val="single" w:sz="12" w:space="0" w:color="auto"/>
              <w:bottom w:val="single" w:sz="12" w:space="0" w:color="auto"/>
              <w:right w:val="single" w:sz="12" w:space="0" w:color="auto"/>
            </w:tcBorders>
            <w:shd w:val="clear" w:color="auto" w:fill="auto"/>
            <w:vAlign w:val="center"/>
          </w:tcPr>
          <w:p w:rsidR="00665D3E" w:rsidRPr="0007497C" w:rsidRDefault="00665D3E" w:rsidP="00E12751">
            <w:pPr>
              <w:spacing w:before="14" w:after="14"/>
              <w:jc w:val="center"/>
              <w:rPr>
                <w:rFonts w:ascii="Arial" w:hAnsi="Arial" w:cs="Arial"/>
                <w:sz w:val="18"/>
                <w:szCs w:val="18"/>
              </w:rPr>
            </w:pPr>
            <w:r w:rsidRPr="0007497C">
              <w:rPr>
                <w:rFonts w:ascii="Arial" w:hAnsi="Arial" w:cs="Arial"/>
                <w:sz w:val="18"/>
                <w:szCs w:val="18"/>
              </w:rPr>
              <w:t>36</w:t>
            </w:r>
          </w:p>
        </w:tc>
      </w:tr>
    </w:tbl>
    <w:p w:rsidR="00DC7750" w:rsidRPr="0007497C" w:rsidRDefault="00DC7750" w:rsidP="00DC7750">
      <w:pPr>
        <w:pStyle w:val="BodyText"/>
        <w:jc w:val="center"/>
        <w:rPr>
          <w:rFonts w:cs="Arial"/>
          <w:bCs/>
          <w:sz w:val="18"/>
          <w:szCs w:val="18"/>
        </w:rPr>
      </w:pPr>
    </w:p>
    <w:p w:rsidR="00DC7750" w:rsidRPr="0007497C" w:rsidRDefault="00DC7750" w:rsidP="00DC7750">
      <w:pPr>
        <w:pStyle w:val="BodyText"/>
        <w:jc w:val="center"/>
        <w:rPr>
          <w:bCs/>
          <w:sz w:val="20"/>
        </w:rPr>
      </w:pPr>
      <w:r w:rsidRPr="0007497C">
        <w:rPr>
          <w:rFonts w:cs="Arial"/>
          <w:bCs/>
          <w:sz w:val="18"/>
          <w:szCs w:val="18"/>
        </w:rPr>
        <w:t>(In feet, from edge of traveled way**</w:t>
      </w:r>
      <w:r w:rsidRPr="0007497C">
        <w:rPr>
          <w:bCs/>
          <w:sz w:val="20"/>
        </w:rPr>
        <w:t>)</w:t>
      </w:r>
    </w:p>
    <w:p w:rsidR="00DC7750" w:rsidRPr="0007497C" w:rsidRDefault="00DC7750" w:rsidP="00DC7750">
      <w:pPr>
        <w:pStyle w:val="BodyText"/>
        <w:jc w:val="center"/>
        <w:rPr>
          <w:bCs/>
          <w:sz w:val="20"/>
        </w:rPr>
      </w:pPr>
    </w:p>
    <w:p w:rsidR="00DC7750" w:rsidRPr="0007497C" w:rsidRDefault="00DC7750" w:rsidP="00DC7750">
      <w:pPr>
        <w:pStyle w:val="BodyText"/>
        <w:ind w:right="-90"/>
        <w:rPr>
          <w:rFonts w:cs="Arial"/>
          <w:sz w:val="18"/>
          <w:szCs w:val="18"/>
        </w:rPr>
      </w:pPr>
      <w:r w:rsidRPr="0007497C">
        <w:rPr>
          <w:rFonts w:cs="Arial"/>
          <w:sz w:val="18"/>
          <w:szCs w:val="18"/>
        </w:rPr>
        <w:t xml:space="preserve">*This figure also applies to limited access state highways in cities and median areas on managed access state highways in cities. (See the </w:t>
      </w:r>
      <w:hyperlink r:id="rId10" w:history="1">
        <w:r w:rsidRPr="00026784">
          <w:rPr>
            <w:rStyle w:val="Hyperlink"/>
            <w:rFonts w:cs="Arial"/>
            <w:i/>
            <w:sz w:val="18"/>
            <w:szCs w:val="18"/>
          </w:rPr>
          <w:t>Design Manual</w:t>
        </w:r>
      </w:hyperlink>
      <w:r w:rsidRPr="00634B7A">
        <w:rPr>
          <w:rFonts w:cs="Arial"/>
          <w:color w:val="0000FF"/>
          <w:sz w:val="18"/>
          <w:szCs w:val="18"/>
        </w:rPr>
        <w:t xml:space="preserve"> </w:t>
      </w:r>
      <w:r w:rsidRPr="0007497C">
        <w:rPr>
          <w:rFonts w:cs="Arial"/>
          <w:sz w:val="18"/>
          <w:szCs w:val="18"/>
        </w:rPr>
        <w:t xml:space="preserve">for guidance on managed access state highways within incorporated cities.) </w:t>
      </w:r>
    </w:p>
    <w:p w:rsidR="00DC7750" w:rsidRPr="0007497C" w:rsidRDefault="00DC7750" w:rsidP="00026784">
      <w:pPr>
        <w:pStyle w:val="BodyText"/>
        <w:spacing w:before="120"/>
        <w:ind w:right="-90"/>
        <w:rPr>
          <w:rFonts w:cs="Arial"/>
          <w:sz w:val="18"/>
          <w:szCs w:val="18"/>
        </w:rPr>
      </w:pPr>
      <w:r w:rsidRPr="0007497C">
        <w:rPr>
          <w:rFonts w:cs="Arial"/>
          <w:b/>
          <w:sz w:val="18"/>
          <w:szCs w:val="18"/>
        </w:rPr>
        <w:t>**</w:t>
      </w:r>
      <w:r w:rsidRPr="0007497C">
        <w:rPr>
          <w:rFonts w:cs="Arial"/>
          <w:sz w:val="18"/>
          <w:szCs w:val="18"/>
        </w:rPr>
        <w:t xml:space="preserve">Traveled way: The portion of the roadway intended for the movement of vehicles, exclusive of shoulders and lanes for parking, turning, and storage for turning. </w:t>
      </w:r>
    </w:p>
    <w:p w:rsidR="00DC7750" w:rsidRPr="0007497C" w:rsidRDefault="00DC7750" w:rsidP="00026784">
      <w:pPr>
        <w:pStyle w:val="BodyText"/>
        <w:spacing w:before="120"/>
        <w:ind w:right="-90"/>
        <w:rPr>
          <w:rFonts w:cs="Arial"/>
          <w:sz w:val="18"/>
          <w:szCs w:val="18"/>
        </w:rPr>
      </w:pPr>
      <w:r w:rsidRPr="0007497C">
        <w:rPr>
          <w:rFonts w:cs="Arial"/>
          <w:sz w:val="18"/>
          <w:szCs w:val="18"/>
        </w:rPr>
        <w:t xml:space="preserve">***When the fill section slope is steeper than 4H:1V, but not steeper than 3H:1V, the Control Zone distance is modified by the </w:t>
      </w:r>
    </w:p>
    <w:p w:rsidR="00DC7750" w:rsidRPr="0007497C" w:rsidRDefault="00DC7750" w:rsidP="00DC7750">
      <w:pPr>
        <w:pStyle w:val="BodyText"/>
        <w:ind w:right="-90"/>
        <w:rPr>
          <w:rFonts w:cs="Arial"/>
          <w:sz w:val="18"/>
          <w:szCs w:val="18"/>
        </w:rPr>
      </w:pPr>
      <w:r w:rsidRPr="0007497C">
        <w:rPr>
          <w:rFonts w:cs="Arial"/>
          <w:sz w:val="18"/>
          <w:szCs w:val="18"/>
        </w:rPr>
        <w:t>Recovery Area Formula and is referred to as the recovery area. The basic philosophy behind the Recovery Area Formula is that a</w:t>
      </w:r>
      <w:r w:rsidR="00C52F0F" w:rsidRPr="0007497C">
        <w:rPr>
          <w:rFonts w:cs="Arial"/>
          <w:sz w:val="18"/>
          <w:szCs w:val="18"/>
        </w:rPr>
        <w:t xml:space="preserve"> </w:t>
      </w:r>
      <w:r w:rsidRPr="0007497C">
        <w:rPr>
          <w:rFonts w:cs="Arial"/>
          <w:sz w:val="18"/>
          <w:szCs w:val="18"/>
        </w:rPr>
        <w:t xml:space="preserve">vehicle can traverse these </w:t>
      </w:r>
      <w:r w:rsidRPr="0007497C">
        <w:rPr>
          <w:rFonts w:cs="Arial"/>
          <w:sz w:val="18"/>
          <w:szCs w:val="18"/>
        </w:rPr>
        <w:lastRenderedPageBreak/>
        <w:t xml:space="preserve">slopes but cannot recover (control steering); therefore, the horizontal distance of these slopes is </w:t>
      </w:r>
    </w:p>
    <w:p w:rsidR="00DC7750" w:rsidRPr="0007497C" w:rsidRDefault="00DC7750" w:rsidP="00DC7750">
      <w:pPr>
        <w:pStyle w:val="BodyText"/>
        <w:ind w:right="-90"/>
        <w:rPr>
          <w:rFonts w:cs="Arial"/>
          <w:sz w:val="18"/>
          <w:szCs w:val="18"/>
        </w:rPr>
      </w:pPr>
      <w:r w:rsidRPr="0007497C">
        <w:rPr>
          <w:rFonts w:cs="Arial"/>
          <w:sz w:val="18"/>
          <w:szCs w:val="18"/>
        </w:rPr>
        <w:t>added to the Control Zone distance to form the recovery area.</w:t>
      </w:r>
    </w:p>
    <w:p w:rsidR="00DC7750" w:rsidRPr="0007497C" w:rsidRDefault="00DC7750" w:rsidP="00665D3E">
      <w:pPr>
        <w:pStyle w:val="Table1"/>
        <w:tabs>
          <w:tab w:val="left" w:pos="2160"/>
          <w:tab w:val="left" w:pos="2686"/>
          <w:tab w:val="left" w:pos="3216"/>
          <w:tab w:val="left" w:pos="3746"/>
          <w:tab w:val="left" w:pos="4275"/>
          <w:tab w:val="left" w:pos="4805"/>
          <w:tab w:val="left" w:pos="5371"/>
          <w:tab w:val="left" w:pos="5895"/>
          <w:tab w:val="left" w:pos="6432"/>
          <w:tab w:val="left" w:pos="6962"/>
          <w:tab w:val="left" w:pos="7491"/>
          <w:tab w:val="left" w:pos="8021"/>
          <w:tab w:val="left" w:pos="8551"/>
        </w:tabs>
        <w:spacing w:before="120" w:line="240" w:lineRule="auto"/>
        <w:rPr>
          <w:rFonts w:ascii="Arial" w:hAnsi="Arial" w:cs="Arial"/>
          <w:b/>
          <w:sz w:val="22"/>
          <w:szCs w:val="22"/>
        </w:rPr>
      </w:pPr>
    </w:p>
    <w:p w:rsidR="00665D3E" w:rsidRPr="0007497C" w:rsidRDefault="00665D3E" w:rsidP="00665D3E">
      <w:pPr>
        <w:pStyle w:val="Table1"/>
        <w:tabs>
          <w:tab w:val="left" w:pos="2160"/>
          <w:tab w:val="left" w:pos="2686"/>
          <w:tab w:val="left" w:pos="3216"/>
          <w:tab w:val="left" w:pos="3746"/>
          <w:tab w:val="left" w:pos="4275"/>
          <w:tab w:val="left" w:pos="4805"/>
          <w:tab w:val="left" w:pos="5371"/>
          <w:tab w:val="left" w:pos="5895"/>
          <w:tab w:val="left" w:pos="6432"/>
          <w:tab w:val="left" w:pos="6962"/>
          <w:tab w:val="left" w:pos="7491"/>
          <w:tab w:val="left" w:pos="8021"/>
          <w:tab w:val="left" w:pos="8551"/>
        </w:tabs>
        <w:spacing w:before="120" w:line="240" w:lineRule="auto"/>
        <w:rPr>
          <w:rFonts w:ascii="Arial" w:hAnsi="Arial" w:cs="Arial"/>
          <w:b/>
          <w:sz w:val="22"/>
          <w:szCs w:val="22"/>
        </w:rPr>
      </w:pPr>
      <w:bookmarkStart w:id="9" w:name="Figure1"/>
      <w:bookmarkEnd w:id="9"/>
      <w:r w:rsidRPr="0007497C">
        <w:rPr>
          <w:rFonts w:ascii="Arial" w:hAnsi="Arial" w:cs="Arial"/>
          <w:b/>
          <w:sz w:val="22"/>
          <w:szCs w:val="22"/>
        </w:rPr>
        <w:t>C</w:t>
      </w:r>
      <w:r w:rsidR="00DC7750" w:rsidRPr="0007497C">
        <w:rPr>
          <w:rFonts w:ascii="Arial" w:hAnsi="Arial" w:cs="Arial"/>
          <w:b/>
          <w:sz w:val="22"/>
          <w:szCs w:val="22"/>
        </w:rPr>
        <w:t>lear</w:t>
      </w:r>
      <w:r w:rsidRPr="0007497C">
        <w:rPr>
          <w:rFonts w:ascii="Arial" w:hAnsi="Arial" w:cs="Arial"/>
          <w:b/>
          <w:sz w:val="22"/>
          <w:szCs w:val="22"/>
        </w:rPr>
        <w:t xml:space="preserve"> Zone Distance Table</w:t>
      </w:r>
    </w:p>
    <w:p w:rsidR="00FB73E0" w:rsidRPr="00634B7A" w:rsidRDefault="00665D3E" w:rsidP="00634B7A">
      <w:pPr>
        <w:pStyle w:val="Header"/>
        <w:tabs>
          <w:tab w:val="clear" w:pos="4320"/>
          <w:tab w:val="clear" w:pos="8640"/>
          <w:tab w:val="left" w:pos="360"/>
        </w:tabs>
        <w:jc w:val="center"/>
        <w:rPr>
          <w:rFonts w:ascii="Arial" w:hAnsi="Arial" w:cs="Arial"/>
          <w:b/>
          <w:sz w:val="18"/>
          <w:szCs w:val="18"/>
        </w:rPr>
      </w:pPr>
      <w:r w:rsidRPr="00634B7A">
        <w:rPr>
          <w:rFonts w:ascii="Arial" w:hAnsi="Arial" w:cs="Arial"/>
          <w:b/>
          <w:sz w:val="18"/>
          <w:szCs w:val="18"/>
        </w:rPr>
        <w:t>Figure 1</w:t>
      </w:r>
    </w:p>
    <w:p w:rsidR="00DC7750" w:rsidRPr="00634B7A" w:rsidRDefault="00DC7750" w:rsidP="00DC7750">
      <w:pPr>
        <w:pStyle w:val="Header"/>
        <w:tabs>
          <w:tab w:val="clear" w:pos="4320"/>
          <w:tab w:val="clear" w:pos="8640"/>
          <w:tab w:val="left" w:pos="360"/>
        </w:tabs>
        <w:jc w:val="center"/>
        <w:rPr>
          <w:rFonts w:ascii="Arial" w:hAnsi="Arial" w:cs="Arial"/>
          <w:b/>
          <w:sz w:val="18"/>
          <w:szCs w:val="18"/>
        </w:rPr>
      </w:pPr>
    </w:p>
    <w:p w:rsidR="00DC7750" w:rsidRPr="00634B7A" w:rsidRDefault="00DC7750" w:rsidP="00DC7750">
      <w:pPr>
        <w:pStyle w:val="Header"/>
        <w:tabs>
          <w:tab w:val="clear" w:pos="4320"/>
          <w:tab w:val="clear" w:pos="8640"/>
          <w:tab w:val="left" w:pos="360"/>
        </w:tabs>
        <w:jc w:val="center"/>
        <w:rPr>
          <w:rFonts w:ascii="Arial" w:hAnsi="Arial" w:cs="Arial"/>
          <w:b/>
          <w:sz w:val="18"/>
          <w:szCs w:val="18"/>
        </w:rPr>
      </w:pPr>
    </w:p>
    <w:p w:rsidR="003419AA" w:rsidRPr="000D5E0C" w:rsidRDefault="003419AA" w:rsidP="003419AA">
      <w:pPr>
        <w:pStyle w:val="Header"/>
        <w:tabs>
          <w:tab w:val="clear" w:pos="4320"/>
          <w:tab w:val="clear" w:pos="8640"/>
          <w:tab w:val="left" w:pos="360"/>
        </w:tabs>
        <w:rPr>
          <w:rFonts w:ascii="Arial" w:hAnsi="Arial"/>
          <w:b/>
        </w:rPr>
      </w:pPr>
      <w:r w:rsidRPr="000D5E0C">
        <w:rPr>
          <w:rFonts w:ascii="Arial" w:hAnsi="Arial"/>
          <w:b/>
        </w:rPr>
        <w:t>Recovery Area Formula</w:t>
      </w:r>
    </w:p>
    <w:p w:rsidR="00A14883" w:rsidRPr="0007497C" w:rsidRDefault="0018489C" w:rsidP="00E667C1">
      <w:pPr>
        <w:pStyle w:val="Header"/>
        <w:keepNext/>
        <w:tabs>
          <w:tab w:val="clear" w:pos="4320"/>
          <w:tab w:val="clear" w:pos="8640"/>
        </w:tabs>
        <w:spacing w:before="40"/>
        <w:rPr>
          <w:rFonts w:ascii="Arial" w:hAnsi="Arial"/>
          <w:sz w:val="22"/>
        </w:rPr>
      </w:pPr>
      <w:r w:rsidRPr="0007497C">
        <w:rPr>
          <w:rFonts w:ascii="Arial" w:hAnsi="Arial"/>
          <w:sz w:val="22"/>
        </w:rPr>
        <w:t>The Recovery Area Formula accounts for variable factors in the area adjacent to the traveled way, including shoulder width, ditch and fill slopes, speed, and traffic volumes. Use the following formula to</w:t>
      </w:r>
      <w:r w:rsidR="00E667C1">
        <w:rPr>
          <w:rFonts w:ascii="Arial" w:hAnsi="Arial"/>
          <w:sz w:val="22"/>
        </w:rPr>
        <w:t> </w:t>
      </w:r>
      <w:r w:rsidRPr="0007497C">
        <w:rPr>
          <w:rFonts w:ascii="Arial" w:hAnsi="Arial"/>
          <w:sz w:val="22"/>
        </w:rPr>
        <w:t xml:space="preserve">determine the errant vehicle recovery area as defined in </w:t>
      </w:r>
      <w:hyperlink w:anchor="Section3" w:history="1">
        <w:r w:rsidRPr="003419AA">
          <w:rPr>
            <w:rStyle w:val="Hyperlink"/>
            <w:rFonts w:ascii="Arial" w:hAnsi="Arial"/>
            <w:sz w:val="22"/>
          </w:rPr>
          <w:t>Section 3</w:t>
        </w:r>
      </w:hyperlink>
      <w:r w:rsidRPr="0007497C">
        <w:rPr>
          <w:rFonts w:ascii="Arial" w:hAnsi="Arial"/>
          <w:sz w:val="22"/>
        </w:rPr>
        <w:t>, Control Zone Calculations.</w:t>
      </w:r>
    </w:p>
    <w:p w:rsidR="00A14883" w:rsidRPr="0007497C" w:rsidRDefault="00A14883" w:rsidP="00A14883">
      <w:pPr>
        <w:pStyle w:val="Header"/>
        <w:tabs>
          <w:tab w:val="clear" w:pos="4320"/>
          <w:tab w:val="clear" w:pos="8640"/>
          <w:tab w:val="left" w:pos="360"/>
        </w:tabs>
        <w:ind w:left="720"/>
      </w:pPr>
    </w:p>
    <w:p w:rsidR="00DC7750" w:rsidRPr="0007497C" w:rsidRDefault="008F77B5" w:rsidP="00E667C1">
      <w:pPr>
        <w:pStyle w:val="Header"/>
        <w:tabs>
          <w:tab w:val="clear" w:pos="4320"/>
          <w:tab w:val="clear" w:pos="8640"/>
        </w:tabs>
        <w:rPr>
          <w:rFonts w:ascii="Arial" w:hAnsi="Arial"/>
          <w:sz w:val="22"/>
        </w:rPr>
      </w:pPr>
      <w:r w:rsidRPr="0007497C">
        <w:rPr>
          <w:rFonts w:ascii="Arial" w:hAnsi="Arial"/>
          <w:b/>
          <w:sz w:val="22"/>
        </w:rPr>
        <w:t>Recovery Area</w:t>
      </w:r>
      <w:r w:rsidRPr="0007497C">
        <w:rPr>
          <w:rFonts w:ascii="Arial" w:hAnsi="Arial"/>
          <w:sz w:val="22"/>
        </w:rPr>
        <w:t xml:space="preserve"> = </w:t>
      </w:r>
      <w:r w:rsidR="00DC7750" w:rsidRPr="0007497C">
        <w:rPr>
          <w:rFonts w:ascii="Arial" w:hAnsi="Arial"/>
          <w:sz w:val="22"/>
        </w:rPr>
        <w:t>(shoulder width) + (horizontal distance) + (Control Zone distance – shoulder width)</w:t>
      </w:r>
    </w:p>
    <w:p w:rsidR="00186515" w:rsidRPr="0007497C" w:rsidRDefault="00186515" w:rsidP="00A14883">
      <w:pPr>
        <w:pStyle w:val="Header"/>
        <w:tabs>
          <w:tab w:val="clear" w:pos="4320"/>
          <w:tab w:val="clear" w:pos="8640"/>
          <w:tab w:val="left" w:pos="360"/>
        </w:tabs>
        <w:ind w:left="720"/>
        <w:rPr>
          <w:rFonts w:ascii="Arial" w:hAnsi="Arial"/>
          <w:sz w:val="22"/>
        </w:rPr>
      </w:pPr>
    </w:p>
    <w:p w:rsidR="008F77B5" w:rsidRPr="0007497C" w:rsidRDefault="008F77B5" w:rsidP="00A14883">
      <w:pPr>
        <w:pStyle w:val="Header"/>
        <w:tabs>
          <w:tab w:val="clear" w:pos="4320"/>
          <w:tab w:val="clear" w:pos="8640"/>
          <w:tab w:val="left" w:pos="360"/>
        </w:tabs>
        <w:ind w:left="720"/>
        <w:rPr>
          <w:rFonts w:ascii="Arial" w:hAnsi="Arial"/>
          <w:sz w:val="22"/>
        </w:rPr>
      </w:pPr>
      <w:r w:rsidRPr="0007497C">
        <w:rPr>
          <w:rFonts w:ascii="Arial" w:hAnsi="Arial"/>
          <w:sz w:val="22"/>
        </w:rPr>
        <w:t>Where:</w:t>
      </w:r>
    </w:p>
    <w:p w:rsidR="007C439C" w:rsidRPr="0007497C" w:rsidRDefault="007C439C" w:rsidP="00D350DA">
      <w:pPr>
        <w:pStyle w:val="Header"/>
        <w:tabs>
          <w:tab w:val="clear" w:pos="4320"/>
          <w:tab w:val="clear" w:pos="8640"/>
          <w:tab w:val="left" w:pos="360"/>
          <w:tab w:val="left" w:pos="1755"/>
        </w:tabs>
        <w:ind w:left="1440"/>
        <w:rPr>
          <w:rFonts w:ascii="Arial" w:hAnsi="Arial"/>
          <w:sz w:val="22"/>
        </w:rPr>
      </w:pPr>
      <w:r w:rsidRPr="0007497C">
        <w:rPr>
          <w:rFonts w:ascii="Arial" w:hAnsi="Arial"/>
          <w:sz w:val="22"/>
        </w:rPr>
        <w:t>S</w:t>
      </w:r>
      <w:r w:rsidR="008F77B5" w:rsidRPr="0007497C">
        <w:rPr>
          <w:rFonts w:ascii="Arial" w:hAnsi="Arial"/>
          <w:sz w:val="22"/>
        </w:rPr>
        <w:t xml:space="preserve"> </w:t>
      </w:r>
      <w:r w:rsidR="00D350DA" w:rsidRPr="0007497C">
        <w:rPr>
          <w:rFonts w:ascii="Arial" w:hAnsi="Arial"/>
          <w:sz w:val="22"/>
        </w:rPr>
        <w:tab/>
      </w:r>
      <w:r w:rsidRPr="0007497C">
        <w:rPr>
          <w:rFonts w:ascii="Arial" w:hAnsi="Arial"/>
          <w:sz w:val="22"/>
        </w:rPr>
        <w:t>=</w:t>
      </w:r>
      <w:r w:rsidR="008F77B5" w:rsidRPr="0007497C">
        <w:rPr>
          <w:rFonts w:ascii="Arial" w:hAnsi="Arial"/>
          <w:sz w:val="22"/>
        </w:rPr>
        <w:t xml:space="preserve"> </w:t>
      </w:r>
      <w:r w:rsidRPr="0007497C">
        <w:rPr>
          <w:rFonts w:ascii="Arial" w:hAnsi="Arial"/>
          <w:sz w:val="22"/>
        </w:rPr>
        <w:t>shoulder width</w:t>
      </w:r>
    </w:p>
    <w:p w:rsidR="007C439C" w:rsidRPr="0007497C" w:rsidRDefault="007C439C" w:rsidP="008F77B5">
      <w:pPr>
        <w:pStyle w:val="Header"/>
        <w:tabs>
          <w:tab w:val="clear" w:pos="4320"/>
          <w:tab w:val="clear" w:pos="8640"/>
          <w:tab w:val="left" w:pos="360"/>
        </w:tabs>
        <w:ind w:left="1440"/>
        <w:rPr>
          <w:rFonts w:ascii="Arial" w:hAnsi="Arial"/>
          <w:sz w:val="22"/>
        </w:rPr>
      </w:pPr>
      <w:r w:rsidRPr="0007497C">
        <w:rPr>
          <w:rFonts w:ascii="Arial" w:hAnsi="Arial"/>
          <w:sz w:val="22"/>
        </w:rPr>
        <w:t>S</w:t>
      </w:r>
      <w:r w:rsidR="0037513F" w:rsidRPr="0007497C">
        <w:rPr>
          <w:rFonts w:ascii="Arial" w:hAnsi="Arial"/>
          <w:sz w:val="22"/>
        </w:rPr>
        <w:t>D</w:t>
      </w:r>
      <w:r w:rsidR="008F77B5" w:rsidRPr="0007497C">
        <w:rPr>
          <w:rFonts w:ascii="Arial" w:hAnsi="Arial"/>
          <w:sz w:val="22"/>
        </w:rPr>
        <w:t xml:space="preserve"> </w:t>
      </w:r>
      <w:r w:rsidRPr="0007497C">
        <w:rPr>
          <w:rFonts w:ascii="Arial" w:hAnsi="Arial"/>
          <w:sz w:val="22"/>
        </w:rPr>
        <w:t>=</w:t>
      </w:r>
      <w:r w:rsidR="008F77B5" w:rsidRPr="0007497C">
        <w:rPr>
          <w:rFonts w:ascii="Arial" w:hAnsi="Arial"/>
          <w:sz w:val="22"/>
        </w:rPr>
        <w:t xml:space="preserve"> </w:t>
      </w:r>
      <w:r w:rsidR="0018489C" w:rsidRPr="0007497C">
        <w:rPr>
          <w:rFonts w:ascii="Arial" w:hAnsi="Arial"/>
          <w:sz w:val="22"/>
        </w:rPr>
        <w:t>h</w:t>
      </w:r>
      <w:r w:rsidRPr="0007497C">
        <w:rPr>
          <w:rFonts w:ascii="Arial" w:hAnsi="Arial"/>
          <w:sz w:val="22"/>
        </w:rPr>
        <w:t>orizontal slope distance</w:t>
      </w:r>
    </w:p>
    <w:p w:rsidR="007C439C" w:rsidRPr="0007497C" w:rsidRDefault="007C439C" w:rsidP="008F77B5">
      <w:pPr>
        <w:pStyle w:val="Header"/>
        <w:tabs>
          <w:tab w:val="clear" w:pos="4320"/>
          <w:tab w:val="clear" w:pos="8640"/>
          <w:tab w:val="left" w:pos="360"/>
        </w:tabs>
        <w:ind w:left="1440"/>
        <w:rPr>
          <w:rFonts w:ascii="Arial" w:hAnsi="Arial"/>
          <w:sz w:val="22"/>
        </w:rPr>
      </w:pPr>
      <w:r w:rsidRPr="0007497C">
        <w:rPr>
          <w:rFonts w:ascii="Arial" w:hAnsi="Arial"/>
          <w:sz w:val="22"/>
        </w:rPr>
        <w:t>C</w:t>
      </w:r>
      <w:r w:rsidR="00705F9A" w:rsidRPr="0007497C">
        <w:rPr>
          <w:rFonts w:ascii="Arial" w:hAnsi="Arial"/>
          <w:sz w:val="22"/>
        </w:rPr>
        <w:t>Z</w:t>
      </w:r>
      <w:r w:rsidR="008F77B5" w:rsidRPr="0007497C">
        <w:rPr>
          <w:rFonts w:ascii="Arial" w:hAnsi="Arial"/>
          <w:sz w:val="22"/>
        </w:rPr>
        <w:t xml:space="preserve"> </w:t>
      </w:r>
      <w:r w:rsidRPr="0007497C">
        <w:rPr>
          <w:rFonts w:ascii="Arial" w:hAnsi="Arial"/>
          <w:sz w:val="22"/>
        </w:rPr>
        <w:t>=</w:t>
      </w:r>
      <w:r w:rsidR="008F77B5" w:rsidRPr="0007497C">
        <w:rPr>
          <w:rFonts w:ascii="Arial" w:hAnsi="Arial"/>
          <w:sz w:val="22"/>
        </w:rPr>
        <w:t xml:space="preserve"> </w:t>
      </w:r>
      <w:r w:rsidR="00705F9A" w:rsidRPr="0007497C">
        <w:rPr>
          <w:rFonts w:ascii="Arial" w:hAnsi="Arial"/>
          <w:sz w:val="22"/>
        </w:rPr>
        <w:t>C</w:t>
      </w:r>
      <w:r w:rsidRPr="0007497C">
        <w:rPr>
          <w:rFonts w:ascii="Arial" w:hAnsi="Arial"/>
          <w:sz w:val="22"/>
        </w:rPr>
        <w:t xml:space="preserve">ontrol </w:t>
      </w:r>
      <w:r w:rsidR="00705F9A" w:rsidRPr="0007497C">
        <w:rPr>
          <w:rFonts w:ascii="Arial" w:hAnsi="Arial"/>
          <w:sz w:val="22"/>
        </w:rPr>
        <w:t>Z</w:t>
      </w:r>
      <w:r w:rsidRPr="0007497C">
        <w:rPr>
          <w:rFonts w:ascii="Arial" w:hAnsi="Arial"/>
          <w:sz w:val="22"/>
        </w:rPr>
        <w:t>one distance from Control Zone Distance Table (</w:t>
      </w:r>
      <w:r w:rsidR="00D350DA" w:rsidRPr="0007497C">
        <w:rPr>
          <w:rFonts w:ascii="Arial" w:hAnsi="Arial"/>
          <w:sz w:val="22"/>
        </w:rPr>
        <w:t>see</w:t>
      </w:r>
      <w:r w:rsidR="000F3E69" w:rsidRPr="0007497C">
        <w:rPr>
          <w:rFonts w:ascii="Arial" w:hAnsi="Arial"/>
          <w:sz w:val="22"/>
        </w:rPr>
        <w:t xml:space="preserve"> </w:t>
      </w:r>
      <w:hyperlink w:anchor="Figure1" w:history="1">
        <w:r w:rsidR="000F3E69" w:rsidRPr="003419AA">
          <w:rPr>
            <w:rStyle w:val="Hyperlink"/>
            <w:rFonts w:ascii="Arial" w:hAnsi="Arial"/>
            <w:sz w:val="22"/>
          </w:rPr>
          <w:t xml:space="preserve">Figure </w:t>
        </w:r>
        <w:r w:rsidR="00665D3E" w:rsidRPr="003419AA">
          <w:rPr>
            <w:rStyle w:val="Hyperlink"/>
            <w:rFonts w:ascii="Arial" w:hAnsi="Arial"/>
            <w:sz w:val="22"/>
          </w:rPr>
          <w:t>1</w:t>
        </w:r>
      </w:hyperlink>
      <w:r w:rsidRPr="0007497C">
        <w:rPr>
          <w:rFonts w:ascii="Arial" w:hAnsi="Arial"/>
          <w:sz w:val="22"/>
        </w:rPr>
        <w:t>)</w:t>
      </w:r>
    </w:p>
    <w:p w:rsidR="0018489C" w:rsidRPr="0007497C" w:rsidRDefault="0018489C" w:rsidP="008F77B5">
      <w:pPr>
        <w:pStyle w:val="Header"/>
        <w:tabs>
          <w:tab w:val="clear" w:pos="4320"/>
          <w:tab w:val="clear" w:pos="8640"/>
          <w:tab w:val="left" w:pos="360"/>
        </w:tabs>
        <w:ind w:left="1440"/>
      </w:pPr>
    </w:p>
    <w:tbl>
      <w:tblPr>
        <w:tblW w:w="944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8489C" w:rsidRPr="0007497C" w:rsidTr="00E12751">
        <w:trPr>
          <w:trHeight w:val="5085"/>
        </w:trPr>
        <w:tc>
          <w:tcPr>
            <w:tcW w:w="9444" w:type="dxa"/>
            <w:shd w:val="clear" w:color="auto" w:fill="auto"/>
          </w:tcPr>
          <w:p w:rsidR="0018489C" w:rsidRPr="0007497C" w:rsidRDefault="0018489C" w:rsidP="00E12751">
            <w:pPr>
              <w:pStyle w:val="Header"/>
              <w:tabs>
                <w:tab w:val="clear" w:pos="4320"/>
                <w:tab w:val="clear" w:pos="8640"/>
                <w:tab w:val="left" w:pos="360"/>
              </w:tabs>
            </w:pPr>
          </w:p>
          <w:p w:rsidR="0018489C" w:rsidRPr="0007497C" w:rsidRDefault="00FF3C27" w:rsidP="00E12751">
            <w:pPr>
              <w:pStyle w:val="Header"/>
              <w:tabs>
                <w:tab w:val="clear" w:pos="4320"/>
                <w:tab w:val="clear" w:pos="8640"/>
                <w:tab w:val="left" w:pos="360"/>
              </w:tabs>
            </w:pPr>
            <w:r w:rsidRPr="00634B7A">
              <w:object w:dxaOrig="9363" w:dyaOrig="4506">
                <v:shape id="_x0000_i1026" type="#_x0000_t75" style="width:468pt;height:225pt" o:ole="">
                  <v:imagedata r:id="rId11" o:title=""/>
                </v:shape>
                <o:OLEObject Type="Embed" ProgID="Visio.Drawing.11" ShapeID="_x0000_i1026" DrawAspect="Content" ObjectID="_1612700456" r:id="rId12"/>
              </w:object>
            </w:r>
          </w:p>
          <w:p w:rsidR="00C4467C" w:rsidRPr="0007497C" w:rsidRDefault="00C4467C" w:rsidP="00E12751">
            <w:pPr>
              <w:pStyle w:val="Header"/>
              <w:tabs>
                <w:tab w:val="clear" w:pos="4320"/>
                <w:tab w:val="clear" w:pos="8640"/>
                <w:tab w:val="left" w:pos="360"/>
              </w:tabs>
            </w:pPr>
          </w:p>
        </w:tc>
      </w:tr>
    </w:tbl>
    <w:p w:rsidR="001A0B17" w:rsidRPr="0007497C" w:rsidRDefault="0018489C" w:rsidP="00D350DA">
      <w:pPr>
        <w:pStyle w:val="Header"/>
        <w:tabs>
          <w:tab w:val="clear" w:pos="4320"/>
          <w:tab w:val="clear" w:pos="8640"/>
          <w:tab w:val="left" w:pos="360"/>
        </w:tabs>
        <w:spacing w:before="120"/>
        <w:ind w:left="720"/>
        <w:jc w:val="center"/>
        <w:rPr>
          <w:rFonts w:ascii="Arial" w:hAnsi="Arial" w:cs="Arial"/>
          <w:b/>
          <w:sz w:val="22"/>
          <w:szCs w:val="22"/>
        </w:rPr>
      </w:pPr>
      <w:bookmarkStart w:id="10" w:name="Figure2"/>
      <w:bookmarkEnd w:id="10"/>
      <w:r w:rsidRPr="0007497C">
        <w:rPr>
          <w:rFonts w:ascii="Arial" w:hAnsi="Arial" w:cs="Arial"/>
          <w:b/>
          <w:sz w:val="22"/>
          <w:szCs w:val="22"/>
        </w:rPr>
        <w:lastRenderedPageBreak/>
        <w:t>Recovery Area Elements</w:t>
      </w:r>
    </w:p>
    <w:p w:rsidR="00D350DA" w:rsidRPr="00634B7A" w:rsidRDefault="00D350DA" w:rsidP="000F3E69">
      <w:pPr>
        <w:pStyle w:val="Header"/>
        <w:tabs>
          <w:tab w:val="clear" w:pos="4320"/>
          <w:tab w:val="clear" w:pos="8640"/>
          <w:tab w:val="left" w:pos="360"/>
        </w:tabs>
        <w:ind w:left="720"/>
        <w:jc w:val="center"/>
        <w:rPr>
          <w:rFonts w:ascii="Arial" w:hAnsi="Arial" w:cs="Arial"/>
          <w:b/>
          <w:sz w:val="18"/>
          <w:szCs w:val="18"/>
        </w:rPr>
      </w:pPr>
      <w:r w:rsidRPr="00634B7A">
        <w:rPr>
          <w:rFonts w:ascii="Arial" w:hAnsi="Arial" w:cs="Arial"/>
          <w:b/>
          <w:sz w:val="18"/>
          <w:szCs w:val="18"/>
        </w:rPr>
        <w:t xml:space="preserve">Figure </w:t>
      </w:r>
      <w:r w:rsidR="00665D3E" w:rsidRPr="00634B7A">
        <w:rPr>
          <w:rFonts w:ascii="Arial" w:hAnsi="Arial" w:cs="Arial"/>
          <w:b/>
          <w:sz w:val="18"/>
          <w:szCs w:val="18"/>
        </w:rPr>
        <w:t>2</w:t>
      </w:r>
    </w:p>
    <w:p w:rsidR="00240A37" w:rsidRPr="0007497C" w:rsidRDefault="00240A37" w:rsidP="00240A37">
      <w:pPr>
        <w:pStyle w:val="Header"/>
        <w:tabs>
          <w:tab w:val="clear" w:pos="4320"/>
          <w:tab w:val="clear" w:pos="8640"/>
          <w:tab w:val="left" w:pos="360"/>
        </w:tabs>
        <w:ind w:left="720"/>
      </w:pPr>
    </w:p>
    <w:p w:rsidR="00240A37" w:rsidRPr="0007497C" w:rsidRDefault="00240A37" w:rsidP="00240A37">
      <w:pPr>
        <w:pStyle w:val="Header"/>
        <w:tabs>
          <w:tab w:val="clear" w:pos="4320"/>
          <w:tab w:val="clear" w:pos="8640"/>
          <w:tab w:val="left" w:pos="360"/>
        </w:tabs>
        <w:ind w:left="720"/>
      </w:pPr>
    </w:p>
    <w:p w:rsidR="001A0B17" w:rsidRPr="00634B7A" w:rsidRDefault="001A0B17" w:rsidP="00665D3E">
      <w:pPr>
        <w:pStyle w:val="Table1"/>
        <w:tabs>
          <w:tab w:val="left" w:pos="2160"/>
          <w:tab w:val="left" w:pos="2686"/>
          <w:tab w:val="left" w:pos="3216"/>
          <w:tab w:val="left" w:pos="3746"/>
          <w:tab w:val="left" w:pos="4275"/>
          <w:tab w:val="left" w:pos="4805"/>
          <w:tab w:val="left" w:pos="5371"/>
          <w:tab w:val="left" w:pos="5895"/>
          <w:tab w:val="left" w:pos="6432"/>
          <w:tab w:val="left" w:pos="6962"/>
          <w:tab w:val="left" w:pos="7491"/>
          <w:tab w:val="left" w:pos="8021"/>
          <w:tab w:val="left" w:pos="8551"/>
        </w:tabs>
        <w:spacing w:line="240" w:lineRule="auto"/>
        <w:jc w:val="left"/>
        <w:rPr>
          <w:rFonts w:ascii="Arial" w:hAnsi="Arial" w:cs="Arial"/>
          <w:b/>
          <w:sz w:val="18"/>
          <w:szCs w:val="18"/>
        </w:rPr>
      </w:pPr>
    </w:p>
    <w:p w:rsidR="00F81AB7" w:rsidRPr="000D5E0C" w:rsidRDefault="00F81AB7">
      <w:pPr>
        <w:pStyle w:val="Header"/>
        <w:tabs>
          <w:tab w:val="clear" w:pos="4320"/>
          <w:tab w:val="clear" w:pos="8640"/>
          <w:tab w:val="left" w:pos="360"/>
        </w:tabs>
        <w:rPr>
          <w:rFonts w:ascii="Arial" w:hAnsi="Arial"/>
          <w:b/>
        </w:rPr>
      </w:pPr>
      <w:r w:rsidRPr="000D5E0C">
        <w:rPr>
          <w:rFonts w:ascii="Arial" w:hAnsi="Arial"/>
          <w:b/>
        </w:rPr>
        <w:t>Applicant Certification and Signature</w:t>
      </w:r>
    </w:p>
    <w:tbl>
      <w:tblPr>
        <w:tblW w:w="10298" w:type="dxa"/>
        <w:tblInd w:w="18" w:type="dxa"/>
        <w:tblLayout w:type="fixed"/>
        <w:tblLook w:val="0000" w:firstRow="0" w:lastRow="0" w:firstColumn="0" w:lastColumn="0" w:noHBand="0" w:noVBand="0"/>
      </w:tblPr>
      <w:tblGrid>
        <w:gridCol w:w="5185"/>
        <w:gridCol w:w="613"/>
        <w:gridCol w:w="3420"/>
        <w:gridCol w:w="1080"/>
      </w:tblGrid>
      <w:tr w:rsidR="00F81AB7" w:rsidRPr="0007497C" w:rsidTr="00D21710">
        <w:tc>
          <w:tcPr>
            <w:tcW w:w="10298" w:type="dxa"/>
            <w:gridSpan w:val="4"/>
            <w:tcBorders>
              <w:top w:val="nil"/>
              <w:left w:val="nil"/>
              <w:bottom w:val="nil"/>
              <w:right w:val="nil"/>
            </w:tcBorders>
          </w:tcPr>
          <w:p w:rsidR="00F81AB7" w:rsidRPr="0007497C" w:rsidRDefault="00F81AB7" w:rsidP="00065943">
            <w:pPr>
              <w:pStyle w:val="BodyText"/>
              <w:spacing w:before="40"/>
            </w:pPr>
            <w:r w:rsidRPr="0007497C">
              <w:t>To the best of my knowledge</w:t>
            </w:r>
            <w:r w:rsidR="00A12BDD" w:rsidRPr="0007497C">
              <w:t>,</w:t>
            </w:r>
            <w:r w:rsidRPr="0007497C">
              <w:t xml:space="preserve"> the information provided herein by me, employees under my </w:t>
            </w:r>
            <w:r w:rsidR="00065943" w:rsidRPr="0007497C">
              <w:t>s</w:t>
            </w:r>
            <w:r w:rsidRPr="0007497C">
              <w:t>upervision, or consultants hired by me is complete and accurate and factually represents all aspects of the proposed utility installation</w:t>
            </w:r>
            <w:r w:rsidR="00A12BDD" w:rsidRPr="0007497C">
              <w:t>.</w:t>
            </w:r>
          </w:p>
        </w:tc>
      </w:tr>
      <w:tr w:rsidR="00665D3E" w:rsidRPr="0007497C" w:rsidTr="00D21710">
        <w:tc>
          <w:tcPr>
            <w:tcW w:w="5185" w:type="dxa"/>
            <w:tcBorders>
              <w:top w:val="nil"/>
              <w:left w:val="nil"/>
              <w:bottom w:val="single" w:sz="6" w:space="0" w:color="808080"/>
              <w:right w:val="nil"/>
            </w:tcBorders>
          </w:tcPr>
          <w:p w:rsidR="00665D3E" w:rsidRPr="0007497C" w:rsidRDefault="00665D3E">
            <w:pPr>
              <w:pStyle w:val="BodyText"/>
              <w:rPr>
                <w:rFonts w:ascii="Times New Roman" w:hAnsi="Times New Roman"/>
              </w:rPr>
            </w:pPr>
          </w:p>
        </w:tc>
        <w:tc>
          <w:tcPr>
            <w:tcW w:w="613" w:type="dxa"/>
            <w:tcBorders>
              <w:top w:val="nil"/>
              <w:left w:val="nil"/>
              <w:bottom w:val="nil"/>
              <w:right w:val="nil"/>
            </w:tcBorders>
          </w:tcPr>
          <w:p w:rsidR="00665D3E" w:rsidRPr="0007497C" w:rsidRDefault="00665D3E">
            <w:pPr>
              <w:pStyle w:val="BodyText"/>
              <w:rPr>
                <w:rFonts w:ascii="Times New Roman" w:hAnsi="Times New Roman"/>
              </w:rPr>
            </w:pPr>
          </w:p>
        </w:tc>
        <w:tc>
          <w:tcPr>
            <w:tcW w:w="4500" w:type="dxa"/>
            <w:gridSpan w:val="2"/>
            <w:tcBorders>
              <w:top w:val="nil"/>
              <w:left w:val="nil"/>
              <w:bottom w:val="single" w:sz="6" w:space="0" w:color="808080"/>
              <w:right w:val="nil"/>
            </w:tcBorders>
          </w:tcPr>
          <w:p w:rsidR="00665D3E" w:rsidRPr="0007497C" w:rsidRDefault="00665D3E">
            <w:pPr>
              <w:pStyle w:val="BodyText"/>
              <w:rPr>
                <w:rFonts w:ascii="Times New Roman" w:hAnsi="Times New Roman"/>
              </w:rPr>
            </w:pPr>
          </w:p>
          <w:p w:rsidR="00665D3E" w:rsidRPr="0007497C" w:rsidRDefault="00665D3E">
            <w:pPr>
              <w:pStyle w:val="BodyText"/>
              <w:rPr>
                <w:rFonts w:ascii="Times New Roman" w:hAnsi="Times New Roman"/>
              </w:rPr>
            </w:pPr>
          </w:p>
          <w:bookmarkStart w:id="11" w:name="Text17"/>
          <w:p w:rsidR="00665D3E" w:rsidRPr="0007497C" w:rsidRDefault="00665D3E">
            <w:pPr>
              <w:pStyle w:val="BodyText"/>
              <w:rPr>
                <w:rFonts w:ascii="Times New Roman" w:hAnsi="Times New Roman"/>
              </w:rPr>
            </w:pPr>
            <w:r w:rsidRPr="00634B7A">
              <w:rPr>
                <w:rFonts w:ascii="Times New Roman" w:hAnsi="Times New Roman"/>
              </w:rPr>
              <w:fldChar w:fldCharType="begin">
                <w:ffData>
                  <w:name w:val="Text17"/>
                  <w:enabled/>
                  <w:calcOnExit w:val="0"/>
                  <w:textInput/>
                </w:ffData>
              </w:fldChar>
            </w:r>
            <w:r w:rsidRPr="0007497C">
              <w:rPr>
                <w:rFonts w:ascii="Times New Roman" w:hAnsi="Times New Roman"/>
              </w:rPr>
              <w:instrText xml:space="preserve"> FORMTEXT </w:instrText>
            </w:r>
            <w:r w:rsidRPr="00634B7A">
              <w:rPr>
                <w:rFonts w:ascii="Times New Roman" w:hAnsi="Times New Roman"/>
              </w:rPr>
            </w:r>
            <w:r w:rsidRPr="00634B7A">
              <w:rPr>
                <w:rFonts w:ascii="Times New Roman" w:hAnsi="Times New Roman"/>
              </w:rPr>
              <w:fldChar w:fldCharType="separate"/>
            </w:r>
            <w:r w:rsidRPr="0007497C">
              <w:rPr>
                <w:rFonts w:ascii="Times New Roman" w:hAnsi="Times New Roman"/>
                <w:noProof/>
              </w:rPr>
              <w:t> </w:t>
            </w:r>
            <w:r w:rsidRPr="0007497C">
              <w:rPr>
                <w:rFonts w:ascii="Times New Roman" w:hAnsi="Times New Roman"/>
                <w:noProof/>
              </w:rPr>
              <w:t> </w:t>
            </w:r>
            <w:r w:rsidRPr="0007497C">
              <w:rPr>
                <w:rFonts w:ascii="Times New Roman" w:hAnsi="Times New Roman"/>
                <w:noProof/>
              </w:rPr>
              <w:t> </w:t>
            </w:r>
            <w:r w:rsidRPr="0007497C">
              <w:rPr>
                <w:rFonts w:ascii="Times New Roman" w:hAnsi="Times New Roman"/>
                <w:noProof/>
              </w:rPr>
              <w:t> </w:t>
            </w:r>
            <w:r w:rsidRPr="0007497C">
              <w:rPr>
                <w:rFonts w:ascii="Times New Roman" w:hAnsi="Times New Roman"/>
                <w:noProof/>
              </w:rPr>
              <w:t> </w:t>
            </w:r>
            <w:r w:rsidRPr="00634B7A">
              <w:rPr>
                <w:rFonts w:ascii="Times New Roman" w:hAnsi="Times New Roman"/>
              </w:rPr>
              <w:fldChar w:fldCharType="end"/>
            </w:r>
            <w:bookmarkEnd w:id="11"/>
          </w:p>
        </w:tc>
      </w:tr>
      <w:tr w:rsidR="00F81AB7" w:rsidRPr="0007497C" w:rsidTr="00D21710">
        <w:tc>
          <w:tcPr>
            <w:tcW w:w="5185" w:type="dxa"/>
            <w:tcBorders>
              <w:top w:val="single" w:sz="6" w:space="0" w:color="808080"/>
              <w:left w:val="nil"/>
              <w:bottom w:val="nil"/>
              <w:right w:val="nil"/>
            </w:tcBorders>
          </w:tcPr>
          <w:p w:rsidR="00F81AB7" w:rsidRPr="0007497C" w:rsidRDefault="00F81AB7">
            <w:pPr>
              <w:pStyle w:val="BodyText"/>
              <w:rPr>
                <w:sz w:val="18"/>
              </w:rPr>
            </w:pPr>
            <w:r w:rsidRPr="0007497C">
              <w:rPr>
                <w:sz w:val="18"/>
              </w:rPr>
              <w:t>Signature</w:t>
            </w:r>
          </w:p>
        </w:tc>
        <w:tc>
          <w:tcPr>
            <w:tcW w:w="613" w:type="dxa"/>
            <w:tcBorders>
              <w:top w:val="nil"/>
              <w:left w:val="nil"/>
              <w:bottom w:val="nil"/>
              <w:right w:val="nil"/>
            </w:tcBorders>
          </w:tcPr>
          <w:p w:rsidR="00F81AB7" w:rsidRPr="0007497C" w:rsidRDefault="00F81AB7">
            <w:pPr>
              <w:pStyle w:val="BodyText"/>
              <w:rPr>
                <w:sz w:val="18"/>
              </w:rPr>
            </w:pPr>
          </w:p>
        </w:tc>
        <w:tc>
          <w:tcPr>
            <w:tcW w:w="3420" w:type="dxa"/>
            <w:tcBorders>
              <w:top w:val="nil"/>
              <w:left w:val="nil"/>
              <w:bottom w:val="nil"/>
              <w:right w:val="nil"/>
            </w:tcBorders>
          </w:tcPr>
          <w:p w:rsidR="00F81AB7" w:rsidRPr="0007497C" w:rsidRDefault="00F81AB7">
            <w:pPr>
              <w:pStyle w:val="BodyText"/>
              <w:rPr>
                <w:sz w:val="18"/>
              </w:rPr>
            </w:pPr>
            <w:r w:rsidRPr="0007497C">
              <w:rPr>
                <w:sz w:val="18"/>
              </w:rPr>
              <w:t>Date</w:t>
            </w:r>
          </w:p>
        </w:tc>
        <w:tc>
          <w:tcPr>
            <w:tcW w:w="1080" w:type="dxa"/>
            <w:tcBorders>
              <w:top w:val="nil"/>
              <w:left w:val="nil"/>
              <w:bottom w:val="nil"/>
              <w:right w:val="nil"/>
            </w:tcBorders>
          </w:tcPr>
          <w:p w:rsidR="00F81AB7" w:rsidRPr="0007497C" w:rsidRDefault="00F81AB7">
            <w:pPr>
              <w:pStyle w:val="BodyText"/>
              <w:rPr>
                <w:sz w:val="18"/>
              </w:rPr>
            </w:pPr>
          </w:p>
        </w:tc>
      </w:tr>
      <w:tr w:rsidR="00F81AB7" w:rsidRPr="0007497C" w:rsidTr="00D21710">
        <w:tc>
          <w:tcPr>
            <w:tcW w:w="5185" w:type="dxa"/>
            <w:tcBorders>
              <w:top w:val="nil"/>
              <w:left w:val="nil"/>
              <w:bottom w:val="single" w:sz="6" w:space="0" w:color="808080"/>
              <w:right w:val="nil"/>
            </w:tcBorders>
          </w:tcPr>
          <w:p w:rsidR="00F81AB7" w:rsidRPr="0007497C" w:rsidRDefault="00F81AB7">
            <w:pPr>
              <w:pStyle w:val="BodyText"/>
              <w:rPr>
                <w:rFonts w:ascii="Times New Roman" w:hAnsi="Times New Roman"/>
                <w:sz w:val="18"/>
              </w:rPr>
            </w:pPr>
          </w:p>
          <w:bookmarkStart w:id="12" w:name="Text16"/>
          <w:p w:rsidR="00F81AB7" w:rsidRPr="0007497C" w:rsidRDefault="00F81AB7">
            <w:pPr>
              <w:pStyle w:val="BodyText"/>
              <w:rPr>
                <w:rFonts w:ascii="Times New Roman" w:hAnsi="Times New Roman"/>
              </w:rPr>
            </w:pPr>
            <w:r w:rsidRPr="00634B7A">
              <w:rPr>
                <w:rFonts w:ascii="Times New Roman" w:hAnsi="Times New Roman"/>
              </w:rPr>
              <w:fldChar w:fldCharType="begin">
                <w:ffData>
                  <w:name w:val="Text16"/>
                  <w:enabled/>
                  <w:calcOnExit w:val="0"/>
                  <w:textInput/>
                </w:ffData>
              </w:fldChar>
            </w:r>
            <w:r w:rsidRPr="0007497C">
              <w:rPr>
                <w:rFonts w:ascii="Times New Roman" w:hAnsi="Times New Roman"/>
              </w:rPr>
              <w:instrText xml:space="preserve"> FORMTEXT </w:instrText>
            </w:r>
            <w:r w:rsidRPr="00634B7A">
              <w:rPr>
                <w:rFonts w:ascii="Times New Roman" w:hAnsi="Times New Roman"/>
              </w:rPr>
            </w:r>
            <w:r w:rsidRPr="00634B7A">
              <w:rPr>
                <w:rFonts w:ascii="Times New Roman" w:hAnsi="Times New Roman"/>
              </w:rPr>
              <w:fldChar w:fldCharType="separate"/>
            </w:r>
            <w:r w:rsidRPr="0007497C">
              <w:rPr>
                <w:rFonts w:ascii="Times New Roman" w:hAnsi="Times New Roman"/>
                <w:noProof/>
              </w:rPr>
              <w:t> </w:t>
            </w:r>
            <w:r w:rsidRPr="0007497C">
              <w:rPr>
                <w:rFonts w:ascii="Times New Roman" w:hAnsi="Times New Roman"/>
                <w:noProof/>
              </w:rPr>
              <w:t> </w:t>
            </w:r>
            <w:r w:rsidRPr="0007497C">
              <w:rPr>
                <w:rFonts w:ascii="Times New Roman" w:hAnsi="Times New Roman"/>
                <w:noProof/>
              </w:rPr>
              <w:t> </w:t>
            </w:r>
            <w:r w:rsidRPr="0007497C">
              <w:rPr>
                <w:rFonts w:ascii="Times New Roman" w:hAnsi="Times New Roman"/>
                <w:noProof/>
              </w:rPr>
              <w:t> </w:t>
            </w:r>
            <w:r w:rsidRPr="0007497C">
              <w:rPr>
                <w:rFonts w:ascii="Times New Roman" w:hAnsi="Times New Roman"/>
                <w:noProof/>
              </w:rPr>
              <w:t> </w:t>
            </w:r>
            <w:r w:rsidRPr="00634B7A">
              <w:rPr>
                <w:rFonts w:ascii="Times New Roman" w:hAnsi="Times New Roman"/>
              </w:rPr>
              <w:fldChar w:fldCharType="end"/>
            </w:r>
            <w:bookmarkEnd w:id="12"/>
          </w:p>
        </w:tc>
        <w:tc>
          <w:tcPr>
            <w:tcW w:w="613" w:type="dxa"/>
            <w:tcBorders>
              <w:top w:val="nil"/>
              <w:left w:val="nil"/>
              <w:bottom w:val="nil"/>
              <w:right w:val="nil"/>
            </w:tcBorders>
          </w:tcPr>
          <w:p w:rsidR="00F81AB7" w:rsidRPr="0007497C" w:rsidRDefault="00F81AB7">
            <w:pPr>
              <w:pStyle w:val="BodyText"/>
              <w:rPr>
                <w:rFonts w:ascii="Times New Roman" w:hAnsi="Times New Roman"/>
                <w:sz w:val="18"/>
              </w:rPr>
            </w:pPr>
          </w:p>
        </w:tc>
        <w:tc>
          <w:tcPr>
            <w:tcW w:w="3420" w:type="dxa"/>
            <w:tcBorders>
              <w:top w:val="nil"/>
              <w:left w:val="nil"/>
              <w:bottom w:val="nil"/>
              <w:right w:val="nil"/>
            </w:tcBorders>
          </w:tcPr>
          <w:p w:rsidR="00F81AB7" w:rsidRPr="0007497C" w:rsidRDefault="00F81AB7">
            <w:pPr>
              <w:pStyle w:val="BodyText"/>
              <w:rPr>
                <w:rFonts w:ascii="Times New Roman" w:hAnsi="Times New Roman"/>
                <w:sz w:val="18"/>
              </w:rPr>
            </w:pPr>
          </w:p>
        </w:tc>
        <w:tc>
          <w:tcPr>
            <w:tcW w:w="1080" w:type="dxa"/>
            <w:tcBorders>
              <w:top w:val="nil"/>
              <w:left w:val="nil"/>
              <w:bottom w:val="nil"/>
              <w:right w:val="nil"/>
            </w:tcBorders>
          </w:tcPr>
          <w:p w:rsidR="00F81AB7" w:rsidRPr="0007497C" w:rsidRDefault="00F81AB7">
            <w:pPr>
              <w:pStyle w:val="BodyText"/>
              <w:rPr>
                <w:rFonts w:ascii="Times New Roman" w:hAnsi="Times New Roman"/>
                <w:sz w:val="18"/>
              </w:rPr>
            </w:pPr>
          </w:p>
        </w:tc>
      </w:tr>
      <w:tr w:rsidR="00F81AB7" w:rsidRPr="0007497C" w:rsidTr="00D21710">
        <w:tc>
          <w:tcPr>
            <w:tcW w:w="5185" w:type="dxa"/>
            <w:tcBorders>
              <w:top w:val="single" w:sz="6" w:space="0" w:color="808080"/>
              <w:left w:val="nil"/>
              <w:bottom w:val="nil"/>
              <w:right w:val="nil"/>
            </w:tcBorders>
          </w:tcPr>
          <w:p w:rsidR="00F81AB7" w:rsidRPr="0007497C" w:rsidRDefault="00F81AB7">
            <w:pPr>
              <w:pStyle w:val="BodyText"/>
              <w:rPr>
                <w:sz w:val="18"/>
              </w:rPr>
            </w:pPr>
            <w:r w:rsidRPr="0007497C">
              <w:rPr>
                <w:sz w:val="18"/>
              </w:rPr>
              <w:t>Print name</w:t>
            </w:r>
          </w:p>
        </w:tc>
        <w:tc>
          <w:tcPr>
            <w:tcW w:w="613" w:type="dxa"/>
            <w:tcBorders>
              <w:top w:val="nil"/>
              <w:left w:val="nil"/>
              <w:bottom w:val="nil"/>
              <w:right w:val="nil"/>
            </w:tcBorders>
          </w:tcPr>
          <w:p w:rsidR="00F81AB7" w:rsidRPr="0007497C" w:rsidRDefault="00F81AB7">
            <w:pPr>
              <w:pStyle w:val="BodyText"/>
              <w:rPr>
                <w:sz w:val="18"/>
              </w:rPr>
            </w:pPr>
          </w:p>
        </w:tc>
        <w:tc>
          <w:tcPr>
            <w:tcW w:w="3420" w:type="dxa"/>
            <w:tcBorders>
              <w:top w:val="nil"/>
              <w:left w:val="nil"/>
              <w:bottom w:val="nil"/>
              <w:right w:val="nil"/>
            </w:tcBorders>
          </w:tcPr>
          <w:p w:rsidR="00F81AB7" w:rsidRPr="0007497C" w:rsidRDefault="00F81AB7">
            <w:pPr>
              <w:pStyle w:val="BodyText"/>
              <w:rPr>
                <w:sz w:val="18"/>
              </w:rPr>
            </w:pPr>
          </w:p>
        </w:tc>
        <w:tc>
          <w:tcPr>
            <w:tcW w:w="1080" w:type="dxa"/>
            <w:tcBorders>
              <w:top w:val="nil"/>
              <w:left w:val="nil"/>
              <w:bottom w:val="nil"/>
              <w:right w:val="nil"/>
            </w:tcBorders>
          </w:tcPr>
          <w:p w:rsidR="00F81AB7" w:rsidRPr="0007497C" w:rsidRDefault="00F81AB7">
            <w:pPr>
              <w:pStyle w:val="BodyText"/>
              <w:rPr>
                <w:sz w:val="18"/>
              </w:rPr>
            </w:pPr>
          </w:p>
        </w:tc>
      </w:tr>
      <w:tr w:rsidR="00F81AB7" w:rsidRPr="0007497C" w:rsidTr="00D21710">
        <w:tc>
          <w:tcPr>
            <w:tcW w:w="5185" w:type="dxa"/>
            <w:tcBorders>
              <w:top w:val="nil"/>
              <w:left w:val="nil"/>
              <w:bottom w:val="single" w:sz="6" w:space="0" w:color="808080"/>
              <w:right w:val="nil"/>
            </w:tcBorders>
          </w:tcPr>
          <w:p w:rsidR="00F81AB7" w:rsidRPr="0007497C" w:rsidRDefault="00F81AB7">
            <w:pPr>
              <w:pStyle w:val="BodyText"/>
              <w:rPr>
                <w:rFonts w:ascii="Times New Roman" w:hAnsi="Times New Roman"/>
                <w:sz w:val="18"/>
              </w:rPr>
            </w:pPr>
          </w:p>
          <w:p w:rsidR="00F81AB7" w:rsidRPr="0007497C" w:rsidRDefault="00F81AB7">
            <w:pPr>
              <w:pStyle w:val="BodyText"/>
              <w:rPr>
                <w:rFonts w:ascii="Times New Roman" w:hAnsi="Times New Roman"/>
              </w:rPr>
            </w:pPr>
            <w:r w:rsidRPr="00634B7A">
              <w:rPr>
                <w:rFonts w:ascii="Times New Roman" w:hAnsi="Times New Roman"/>
              </w:rPr>
              <w:fldChar w:fldCharType="begin">
                <w:ffData>
                  <w:name w:val="Text16"/>
                  <w:enabled/>
                  <w:calcOnExit w:val="0"/>
                  <w:textInput/>
                </w:ffData>
              </w:fldChar>
            </w:r>
            <w:r w:rsidRPr="0007497C">
              <w:rPr>
                <w:rFonts w:ascii="Times New Roman" w:hAnsi="Times New Roman"/>
              </w:rPr>
              <w:instrText xml:space="preserve"> FORMTEXT </w:instrText>
            </w:r>
            <w:r w:rsidRPr="00634B7A">
              <w:rPr>
                <w:rFonts w:ascii="Times New Roman" w:hAnsi="Times New Roman"/>
              </w:rPr>
            </w:r>
            <w:r w:rsidRPr="00634B7A">
              <w:rPr>
                <w:rFonts w:ascii="Times New Roman" w:hAnsi="Times New Roman"/>
              </w:rPr>
              <w:fldChar w:fldCharType="separate"/>
            </w:r>
            <w:r w:rsidRPr="0007497C">
              <w:rPr>
                <w:rFonts w:ascii="Times New Roman" w:hAnsi="Times New Roman"/>
                <w:noProof/>
              </w:rPr>
              <w:t> </w:t>
            </w:r>
            <w:r w:rsidRPr="0007497C">
              <w:rPr>
                <w:rFonts w:ascii="Times New Roman" w:hAnsi="Times New Roman"/>
                <w:noProof/>
              </w:rPr>
              <w:t> </w:t>
            </w:r>
            <w:r w:rsidRPr="0007497C">
              <w:rPr>
                <w:rFonts w:ascii="Times New Roman" w:hAnsi="Times New Roman"/>
                <w:noProof/>
              </w:rPr>
              <w:t> </w:t>
            </w:r>
            <w:r w:rsidRPr="0007497C">
              <w:rPr>
                <w:rFonts w:ascii="Times New Roman" w:hAnsi="Times New Roman"/>
                <w:noProof/>
              </w:rPr>
              <w:t> </w:t>
            </w:r>
            <w:r w:rsidRPr="0007497C">
              <w:rPr>
                <w:rFonts w:ascii="Times New Roman" w:hAnsi="Times New Roman"/>
                <w:noProof/>
              </w:rPr>
              <w:t> </w:t>
            </w:r>
            <w:r w:rsidRPr="00634B7A">
              <w:rPr>
                <w:rFonts w:ascii="Times New Roman" w:hAnsi="Times New Roman"/>
              </w:rPr>
              <w:fldChar w:fldCharType="end"/>
            </w:r>
          </w:p>
        </w:tc>
        <w:tc>
          <w:tcPr>
            <w:tcW w:w="613" w:type="dxa"/>
            <w:tcBorders>
              <w:top w:val="nil"/>
              <w:left w:val="nil"/>
              <w:bottom w:val="nil"/>
              <w:right w:val="nil"/>
            </w:tcBorders>
          </w:tcPr>
          <w:p w:rsidR="00F81AB7" w:rsidRPr="0007497C" w:rsidRDefault="00F81AB7">
            <w:pPr>
              <w:pStyle w:val="BodyText"/>
              <w:rPr>
                <w:rFonts w:ascii="Times New Roman" w:hAnsi="Times New Roman"/>
                <w:sz w:val="18"/>
              </w:rPr>
            </w:pPr>
          </w:p>
        </w:tc>
        <w:tc>
          <w:tcPr>
            <w:tcW w:w="3420" w:type="dxa"/>
            <w:tcBorders>
              <w:top w:val="nil"/>
              <w:left w:val="nil"/>
              <w:bottom w:val="nil"/>
              <w:right w:val="nil"/>
            </w:tcBorders>
          </w:tcPr>
          <w:p w:rsidR="00F81AB7" w:rsidRPr="0007497C" w:rsidRDefault="00F81AB7">
            <w:pPr>
              <w:pStyle w:val="BodyText"/>
              <w:rPr>
                <w:rFonts w:ascii="Times New Roman" w:hAnsi="Times New Roman"/>
                <w:sz w:val="18"/>
              </w:rPr>
            </w:pPr>
          </w:p>
        </w:tc>
        <w:tc>
          <w:tcPr>
            <w:tcW w:w="1080" w:type="dxa"/>
            <w:tcBorders>
              <w:top w:val="nil"/>
              <w:left w:val="nil"/>
              <w:bottom w:val="nil"/>
              <w:right w:val="nil"/>
            </w:tcBorders>
          </w:tcPr>
          <w:p w:rsidR="00F81AB7" w:rsidRPr="0007497C" w:rsidRDefault="00F81AB7">
            <w:pPr>
              <w:pStyle w:val="BodyText"/>
              <w:rPr>
                <w:rFonts w:ascii="Times New Roman" w:hAnsi="Times New Roman"/>
                <w:sz w:val="18"/>
              </w:rPr>
            </w:pPr>
          </w:p>
        </w:tc>
      </w:tr>
      <w:tr w:rsidR="00F81AB7" w:rsidRPr="0007497C" w:rsidTr="00D21710">
        <w:tc>
          <w:tcPr>
            <w:tcW w:w="5185" w:type="dxa"/>
            <w:tcBorders>
              <w:top w:val="single" w:sz="6" w:space="0" w:color="808080"/>
              <w:left w:val="nil"/>
              <w:bottom w:val="nil"/>
              <w:right w:val="nil"/>
            </w:tcBorders>
          </w:tcPr>
          <w:p w:rsidR="00F81AB7" w:rsidRPr="0007497C" w:rsidRDefault="00F81AB7">
            <w:pPr>
              <w:pStyle w:val="BodyText"/>
              <w:rPr>
                <w:sz w:val="18"/>
              </w:rPr>
            </w:pPr>
            <w:r w:rsidRPr="0007497C">
              <w:rPr>
                <w:sz w:val="18"/>
              </w:rPr>
              <w:t>Title</w:t>
            </w:r>
          </w:p>
        </w:tc>
        <w:tc>
          <w:tcPr>
            <w:tcW w:w="613" w:type="dxa"/>
            <w:tcBorders>
              <w:top w:val="nil"/>
              <w:left w:val="nil"/>
              <w:bottom w:val="nil"/>
              <w:right w:val="nil"/>
            </w:tcBorders>
          </w:tcPr>
          <w:p w:rsidR="00F81AB7" w:rsidRPr="0007497C" w:rsidRDefault="00F81AB7">
            <w:pPr>
              <w:pStyle w:val="BodyText"/>
              <w:rPr>
                <w:sz w:val="18"/>
              </w:rPr>
            </w:pPr>
          </w:p>
        </w:tc>
        <w:tc>
          <w:tcPr>
            <w:tcW w:w="3420" w:type="dxa"/>
            <w:tcBorders>
              <w:top w:val="nil"/>
              <w:left w:val="nil"/>
              <w:bottom w:val="nil"/>
              <w:right w:val="nil"/>
            </w:tcBorders>
          </w:tcPr>
          <w:p w:rsidR="00F81AB7" w:rsidRPr="0007497C" w:rsidRDefault="00F81AB7">
            <w:pPr>
              <w:pStyle w:val="BodyText"/>
              <w:rPr>
                <w:sz w:val="18"/>
              </w:rPr>
            </w:pPr>
          </w:p>
        </w:tc>
        <w:tc>
          <w:tcPr>
            <w:tcW w:w="1080" w:type="dxa"/>
            <w:tcBorders>
              <w:top w:val="nil"/>
              <w:left w:val="nil"/>
              <w:bottom w:val="nil"/>
              <w:right w:val="nil"/>
            </w:tcBorders>
          </w:tcPr>
          <w:p w:rsidR="00F81AB7" w:rsidRPr="0007497C" w:rsidRDefault="00F81AB7">
            <w:pPr>
              <w:pStyle w:val="BodyText"/>
              <w:rPr>
                <w:sz w:val="18"/>
              </w:rPr>
            </w:pPr>
          </w:p>
        </w:tc>
      </w:tr>
    </w:tbl>
    <w:p w:rsidR="00F81AB7" w:rsidRPr="0007497C" w:rsidRDefault="00F81AB7">
      <w:pPr>
        <w:ind w:left="360"/>
        <w:rPr>
          <w:rFonts w:ascii="Arial" w:hAnsi="Arial"/>
          <w:sz w:val="22"/>
        </w:rPr>
      </w:pPr>
    </w:p>
    <w:p w:rsidR="00F81AB7" w:rsidRPr="0007497C" w:rsidRDefault="00F81AB7">
      <w:pPr>
        <w:ind w:left="360"/>
        <w:rPr>
          <w:rFonts w:ascii="Arial" w:hAnsi="Arial"/>
          <w:sz w:val="22"/>
        </w:rPr>
      </w:pPr>
    </w:p>
    <w:p w:rsidR="00A86C3E" w:rsidRPr="0007497C" w:rsidRDefault="00A86C3E" w:rsidP="000D5E0C">
      <w:pPr>
        <w:pStyle w:val="Heading1"/>
        <w:pBdr>
          <w:bottom w:val="single" w:sz="12" w:space="1" w:color="auto"/>
        </w:pBdr>
        <w:tabs>
          <w:tab w:val="clear" w:pos="432"/>
        </w:tabs>
        <w:ind w:left="0" w:right="-180" w:firstLine="0"/>
        <w:rPr>
          <w:rFonts w:ascii="Arial" w:hAnsi="Arial" w:cs="Arial"/>
        </w:rPr>
      </w:pPr>
    </w:p>
    <w:p w:rsidR="00F81AB7" w:rsidRPr="0007497C" w:rsidRDefault="00F81AB7" w:rsidP="000D5E0C">
      <w:pPr>
        <w:pStyle w:val="Heading1"/>
        <w:pBdr>
          <w:bottom w:val="single" w:sz="12" w:space="1" w:color="auto"/>
        </w:pBdr>
        <w:tabs>
          <w:tab w:val="clear" w:pos="432"/>
        </w:tabs>
        <w:ind w:left="0" w:right="-180" w:firstLine="0"/>
        <w:rPr>
          <w:rFonts w:ascii="Arial" w:hAnsi="Arial"/>
          <w:b w:val="0"/>
        </w:rPr>
      </w:pPr>
      <w:r w:rsidRPr="0007497C">
        <w:rPr>
          <w:rFonts w:ascii="Arial" w:hAnsi="Arial" w:cs="Arial"/>
        </w:rPr>
        <w:t xml:space="preserve">SECTION </w:t>
      </w:r>
      <w:r w:rsidR="004A208A" w:rsidRPr="0007497C">
        <w:rPr>
          <w:rFonts w:ascii="Arial" w:hAnsi="Arial" w:cs="Arial"/>
        </w:rPr>
        <w:t xml:space="preserve">4 </w:t>
      </w:r>
      <w:r w:rsidR="00082D84" w:rsidRPr="0007497C">
        <w:rPr>
          <w:rFonts w:ascii="Arial" w:hAnsi="Arial" w:cs="Arial"/>
        </w:rPr>
        <w:t>–</w:t>
      </w:r>
      <w:r w:rsidR="004A208A" w:rsidRPr="0007497C">
        <w:rPr>
          <w:rFonts w:ascii="Arial" w:hAnsi="Arial" w:cs="Arial"/>
        </w:rPr>
        <w:t xml:space="preserve"> </w:t>
      </w:r>
      <w:r w:rsidR="00D350DA" w:rsidRPr="00634B7A">
        <w:rPr>
          <w:rFonts w:ascii="Arial" w:hAnsi="Arial"/>
        </w:rPr>
        <w:t>REGIONAL CONSIDERATIONS</w:t>
      </w:r>
      <w:r w:rsidR="00D350DA" w:rsidRPr="0007497C">
        <w:rPr>
          <w:b w:val="0"/>
        </w:rPr>
        <w:t xml:space="preserve"> </w:t>
      </w:r>
      <w:r w:rsidRPr="0007497C">
        <w:rPr>
          <w:rFonts w:ascii="Arial" w:hAnsi="Arial"/>
          <w:b w:val="0"/>
          <w:sz w:val="22"/>
          <w:szCs w:val="22"/>
        </w:rPr>
        <w:t>(to be completed by WSDOT)</w:t>
      </w:r>
    </w:p>
    <w:p w:rsidR="009772D5" w:rsidRPr="00634B7A" w:rsidRDefault="009772D5" w:rsidP="000D5E0C">
      <w:pPr>
        <w:pStyle w:val="Heading2"/>
        <w:spacing w:before="120" w:after="60"/>
        <w:rPr>
          <w:i w:val="0"/>
          <w:sz w:val="24"/>
          <w:szCs w:val="24"/>
        </w:rPr>
      </w:pPr>
      <w:r w:rsidRPr="00634B7A">
        <w:rPr>
          <w:i w:val="0"/>
          <w:sz w:val="24"/>
          <w:szCs w:val="24"/>
        </w:rPr>
        <w:t>Variance Assessment</w:t>
      </w:r>
    </w:p>
    <w:tbl>
      <w:tblPr>
        <w:tblW w:w="10298" w:type="dxa"/>
        <w:tblInd w:w="70" w:type="dxa"/>
        <w:tblLayout w:type="fixed"/>
        <w:tblLook w:val="0000" w:firstRow="0" w:lastRow="0" w:firstColumn="0" w:lastColumn="0" w:noHBand="0" w:noVBand="0"/>
      </w:tblPr>
      <w:tblGrid>
        <w:gridCol w:w="10298"/>
      </w:tblGrid>
      <w:tr w:rsidR="0037513F" w:rsidRPr="0007497C" w:rsidTr="000819CC">
        <w:trPr>
          <w:trHeight w:val="422"/>
        </w:trPr>
        <w:tc>
          <w:tcPr>
            <w:tcW w:w="10298" w:type="dxa"/>
            <w:tcBorders>
              <w:left w:val="nil"/>
              <w:bottom w:val="single" w:sz="4" w:space="0" w:color="auto"/>
              <w:right w:val="nil"/>
            </w:tcBorders>
          </w:tcPr>
          <w:p w:rsidR="0037513F" w:rsidRPr="0007497C" w:rsidRDefault="0037513F" w:rsidP="000819CC">
            <w:pPr>
              <w:spacing w:before="40"/>
              <w:rPr>
                <w:rFonts w:ascii="Arial" w:hAnsi="Arial"/>
                <w:sz w:val="22"/>
              </w:rPr>
            </w:pPr>
            <w:r w:rsidRPr="00634B7A">
              <w:rPr>
                <w:rFonts w:ascii="Arial" w:hAnsi="Arial"/>
                <w:sz w:val="22"/>
              </w:rPr>
              <w:fldChar w:fldCharType="begin">
                <w:ffData>
                  <w:name w:val="Check1"/>
                  <w:enabled/>
                  <w:calcOnExit w:val="0"/>
                  <w:checkBox>
                    <w:sizeAuto/>
                    <w:default w:val="0"/>
                  </w:checkBox>
                </w:ffData>
              </w:fldChar>
            </w:r>
            <w:r w:rsidRPr="0007497C">
              <w:rPr>
                <w:rFonts w:ascii="Arial" w:hAnsi="Arial"/>
                <w:sz w:val="22"/>
              </w:rPr>
              <w:instrText xml:space="preserve"> FORMCHECKBOX </w:instrText>
            </w:r>
            <w:r w:rsidR="00C474B9">
              <w:rPr>
                <w:rFonts w:ascii="Arial" w:hAnsi="Arial"/>
                <w:sz w:val="22"/>
              </w:rPr>
            </w:r>
            <w:r w:rsidR="00C474B9">
              <w:rPr>
                <w:rFonts w:ascii="Arial" w:hAnsi="Arial"/>
                <w:sz w:val="22"/>
              </w:rPr>
              <w:fldChar w:fldCharType="separate"/>
            </w:r>
            <w:r w:rsidRPr="00634B7A">
              <w:rPr>
                <w:rFonts w:ascii="Arial" w:hAnsi="Arial"/>
                <w:sz w:val="22"/>
              </w:rPr>
              <w:fldChar w:fldCharType="end"/>
            </w:r>
            <w:r w:rsidRPr="0007497C">
              <w:rPr>
                <w:rFonts w:ascii="Arial" w:hAnsi="Arial"/>
                <w:sz w:val="22"/>
              </w:rPr>
              <w:t xml:space="preserve"> </w:t>
            </w:r>
            <w:r w:rsidRPr="0007497C">
              <w:rPr>
                <w:rFonts w:ascii="Arial" w:hAnsi="Arial"/>
                <w:sz w:val="22"/>
                <w:szCs w:val="22"/>
              </w:rPr>
              <w:t xml:space="preserve">Justification denied                            </w:t>
            </w:r>
            <w:r w:rsidR="000819CC">
              <w:rPr>
                <w:rFonts w:ascii="Arial" w:hAnsi="Arial"/>
                <w:sz w:val="22"/>
                <w:szCs w:val="22"/>
              </w:rPr>
              <w:t xml:space="preserve">                   </w:t>
            </w:r>
            <w:r w:rsidRPr="0007497C">
              <w:rPr>
                <w:rFonts w:ascii="Arial" w:hAnsi="Arial"/>
                <w:sz w:val="22"/>
                <w:szCs w:val="22"/>
              </w:rPr>
              <w:t xml:space="preserve">                </w:t>
            </w:r>
            <w:r w:rsidRPr="00634B7A">
              <w:rPr>
                <w:rFonts w:ascii="Arial" w:hAnsi="Arial"/>
                <w:sz w:val="22"/>
                <w:szCs w:val="22"/>
              </w:rPr>
              <w:fldChar w:fldCharType="begin">
                <w:ffData>
                  <w:name w:val="Check1"/>
                  <w:enabled/>
                  <w:calcOnExit w:val="0"/>
                  <w:checkBox>
                    <w:sizeAuto/>
                    <w:default w:val="0"/>
                  </w:checkBox>
                </w:ffData>
              </w:fldChar>
            </w:r>
            <w:r w:rsidRPr="0007497C">
              <w:rPr>
                <w:rFonts w:ascii="Arial" w:hAnsi="Arial"/>
                <w:sz w:val="22"/>
                <w:szCs w:val="22"/>
              </w:rPr>
              <w:instrText xml:space="preserve"> FORMCHECKBOX </w:instrText>
            </w:r>
            <w:r w:rsidR="00C474B9">
              <w:rPr>
                <w:rFonts w:ascii="Arial" w:hAnsi="Arial"/>
                <w:sz w:val="22"/>
                <w:szCs w:val="22"/>
              </w:rPr>
            </w:r>
            <w:r w:rsidR="00C474B9">
              <w:rPr>
                <w:rFonts w:ascii="Arial" w:hAnsi="Arial"/>
                <w:sz w:val="22"/>
                <w:szCs w:val="22"/>
              </w:rPr>
              <w:fldChar w:fldCharType="separate"/>
            </w:r>
            <w:r w:rsidRPr="00634B7A">
              <w:rPr>
                <w:rFonts w:ascii="Arial" w:hAnsi="Arial"/>
                <w:sz w:val="22"/>
                <w:szCs w:val="22"/>
              </w:rPr>
              <w:fldChar w:fldCharType="end"/>
            </w:r>
            <w:r w:rsidRPr="0007497C">
              <w:rPr>
                <w:rFonts w:ascii="Arial" w:hAnsi="Arial"/>
                <w:sz w:val="22"/>
                <w:szCs w:val="22"/>
              </w:rPr>
              <w:t xml:space="preserve"> Justification considered for approval</w:t>
            </w:r>
          </w:p>
        </w:tc>
      </w:tr>
      <w:tr w:rsidR="00231598" w:rsidRPr="0007497C" w:rsidTr="00065943">
        <w:trPr>
          <w:trHeight w:val="1160"/>
        </w:trPr>
        <w:tc>
          <w:tcPr>
            <w:tcW w:w="10298" w:type="dxa"/>
            <w:tcBorders>
              <w:top w:val="single" w:sz="4" w:space="0" w:color="auto"/>
              <w:left w:val="nil"/>
              <w:bottom w:val="single" w:sz="4" w:space="0" w:color="999999"/>
              <w:right w:val="nil"/>
            </w:tcBorders>
          </w:tcPr>
          <w:p w:rsidR="00231598" w:rsidRPr="0007497C" w:rsidRDefault="00231598" w:rsidP="000D5E0C">
            <w:pPr>
              <w:spacing w:before="40" w:after="40"/>
              <w:ind w:left="20"/>
              <w:rPr>
                <w:rFonts w:ascii="Arial" w:hAnsi="Arial"/>
                <w:sz w:val="22"/>
              </w:rPr>
            </w:pPr>
            <w:r w:rsidRPr="0007497C">
              <w:rPr>
                <w:rFonts w:ascii="Arial" w:hAnsi="Arial"/>
                <w:sz w:val="22"/>
              </w:rPr>
              <w:t xml:space="preserve">If alternatives were </w:t>
            </w:r>
            <w:r w:rsidR="0037513F" w:rsidRPr="00E667C1">
              <w:rPr>
                <w:rFonts w:ascii="Arial" w:hAnsi="Arial"/>
                <w:b/>
                <w:sz w:val="22"/>
              </w:rPr>
              <w:t>not</w:t>
            </w:r>
            <w:r w:rsidR="0037513F" w:rsidRPr="0007497C">
              <w:rPr>
                <w:rFonts w:ascii="Arial" w:hAnsi="Arial"/>
                <w:sz w:val="22"/>
              </w:rPr>
              <w:t xml:space="preserve"> </w:t>
            </w:r>
            <w:r w:rsidRPr="0007497C">
              <w:rPr>
                <w:rFonts w:ascii="Arial" w:hAnsi="Arial"/>
                <w:sz w:val="22"/>
              </w:rPr>
              <w:t xml:space="preserve">provided and the </w:t>
            </w:r>
            <w:r w:rsidR="0037513F" w:rsidRPr="0007497C">
              <w:rPr>
                <w:rFonts w:ascii="Arial" w:hAnsi="Arial"/>
                <w:sz w:val="22"/>
              </w:rPr>
              <w:t>Region is</w:t>
            </w:r>
            <w:r w:rsidRPr="0007497C">
              <w:rPr>
                <w:rFonts w:ascii="Arial" w:hAnsi="Arial"/>
                <w:sz w:val="22"/>
              </w:rPr>
              <w:t xml:space="preserve"> consider</w:t>
            </w:r>
            <w:r w:rsidR="0037513F" w:rsidRPr="0007497C">
              <w:rPr>
                <w:rFonts w:ascii="Arial" w:hAnsi="Arial"/>
                <w:sz w:val="22"/>
              </w:rPr>
              <w:t>ing</w:t>
            </w:r>
            <w:r w:rsidRPr="0007497C">
              <w:rPr>
                <w:rFonts w:ascii="Arial" w:hAnsi="Arial"/>
                <w:sz w:val="22"/>
              </w:rPr>
              <w:t xml:space="preserve"> ap</w:t>
            </w:r>
            <w:r w:rsidR="00C52F0F" w:rsidRPr="0007497C">
              <w:rPr>
                <w:rFonts w:ascii="Arial" w:hAnsi="Arial"/>
                <w:sz w:val="22"/>
              </w:rPr>
              <w:t>proval</w:t>
            </w:r>
            <w:r w:rsidR="0037513F" w:rsidRPr="0007497C">
              <w:rPr>
                <w:rFonts w:ascii="Arial" w:hAnsi="Arial"/>
                <w:sz w:val="22"/>
              </w:rPr>
              <w:t xml:space="preserve"> of the request</w:t>
            </w:r>
            <w:r w:rsidR="00C52F0F" w:rsidRPr="0007497C">
              <w:rPr>
                <w:rFonts w:ascii="Arial" w:hAnsi="Arial"/>
                <w:sz w:val="22"/>
              </w:rPr>
              <w:t xml:space="preserve">, clearly document </w:t>
            </w:r>
            <w:r w:rsidR="0037513F" w:rsidRPr="0007497C">
              <w:rPr>
                <w:rFonts w:ascii="Arial" w:hAnsi="Arial"/>
                <w:sz w:val="22"/>
              </w:rPr>
              <w:t>any</w:t>
            </w:r>
            <w:r w:rsidR="00C52F0F" w:rsidRPr="0007497C">
              <w:rPr>
                <w:rFonts w:ascii="Arial" w:hAnsi="Arial"/>
                <w:sz w:val="22"/>
              </w:rPr>
              <w:t xml:space="preserve"> </w:t>
            </w:r>
            <w:r w:rsidRPr="0007497C">
              <w:rPr>
                <w:rFonts w:ascii="Arial" w:hAnsi="Arial"/>
                <w:sz w:val="22"/>
              </w:rPr>
              <w:t xml:space="preserve">reasons for not requiring alternative investigations and </w:t>
            </w:r>
            <w:r w:rsidR="00065943" w:rsidRPr="0007497C">
              <w:rPr>
                <w:rFonts w:ascii="Arial" w:hAnsi="Arial"/>
                <w:sz w:val="22"/>
              </w:rPr>
              <w:t>file with the</w:t>
            </w:r>
            <w:r w:rsidRPr="0007497C">
              <w:rPr>
                <w:rFonts w:ascii="Arial" w:hAnsi="Arial"/>
                <w:sz w:val="22"/>
              </w:rPr>
              <w:t xml:space="preserve"> application.</w:t>
            </w:r>
            <w:r w:rsidRPr="0007497C">
              <w:rPr>
                <w:rFonts w:ascii="Arial" w:hAnsi="Arial"/>
                <w:sz w:val="22"/>
              </w:rPr>
              <w:br/>
            </w:r>
            <w:r w:rsidR="00C52F0F" w:rsidRPr="00634B7A">
              <w:rPr>
                <w:sz w:val="22"/>
              </w:rPr>
              <w:fldChar w:fldCharType="begin">
                <w:ffData>
                  <w:name w:val="Text15"/>
                  <w:enabled/>
                  <w:calcOnExit w:val="0"/>
                  <w:textInput/>
                </w:ffData>
              </w:fldChar>
            </w:r>
            <w:r w:rsidR="00C52F0F" w:rsidRPr="0007497C">
              <w:rPr>
                <w:sz w:val="22"/>
              </w:rPr>
              <w:instrText xml:space="preserve"> FORMTEXT </w:instrText>
            </w:r>
            <w:r w:rsidR="00C52F0F" w:rsidRPr="00634B7A">
              <w:rPr>
                <w:sz w:val="22"/>
              </w:rPr>
            </w:r>
            <w:r w:rsidR="00C52F0F" w:rsidRPr="00634B7A">
              <w:rPr>
                <w:sz w:val="22"/>
              </w:rPr>
              <w:fldChar w:fldCharType="separate"/>
            </w:r>
            <w:r w:rsidR="00C52F0F" w:rsidRPr="0007497C">
              <w:rPr>
                <w:noProof/>
                <w:sz w:val="22"/>
              </w:rPr>
              <w:t> </w:t>
            </w:r>
            <w:r w:rsidR="00C52F0F" w:rsidRPr="0007497C">
              <w:rPr>
                <w:noProof/>
                <w:sz w:val="22"/>
              </w:rPr>
              <w:t> </w:t>
            </w:r>
            <w:r w:rsidR="00C52F0F" w:rsidRPr="0007497C">
              <w:rPr>
                <w:noProof/>
                <w:sz w:val="22"/>
              </w:rPr>
              <w:t> </w:t>
            </w:r>
            <w:r w:rsidR="00C52F0F" w:rsidRPr="0007497C">
              <w:rPr>
                <w:noProof/>
                <w:sz w:val="22"/>
              </w:rPr>
              <w:t> </w:t>
            </w:r>
            <w:r w:rsidR="00C52F0F" w:rsidRPr="0007497C">
              <w:rPr>
                <w:noProof/>
                <w:sz w:val="22"/>
              </w:rPr>
              <w:t> </w:t>
            </w:r>
            <w:r w:rsidR="00C52F0F" w:rsidRPr="00634B7A">
              <w:rPr>
                <w:sz w:val="22"/>
              </w:rPr>
              <w:fldChar w:fldCharType="end"/>
            </w:r>
          </w:p>
        </w:tc>
      </w:tr>
    </w:tbl>
    <w:p w:rsidR="00F81AB7" w:rsidRPr="00634B7A" w:rsidRDefault="00F81AB7" w:rsidP="000D5E0C">
      <w:pPr>
        <w:pStyle w:val="Heading2"/>
        <w:spacing w:before="120"/>
        <w:rPr>
          <w:i w:val="0"/>
          <w:sz w:val="24"/>
          <w:szCs w:val="24"/>
        </w:rPr>
      </w:pPr>
      <w:r w:rsidRPr="00634B7A">
        <w:rPr>
          <w:i w:val="0"/>
          <w:sz w:val="24"/>
          <w:szCs w:val="24"/>
        </w:rPr>
        <w:t>Background</w:t>
      </w:r>
    </w:p>
    <w:tbl>
      <w:tblPr>
        <w:tblW w:w="10298" w:type="dxa"/>
        <w:tblInd w:w="70" w:type="dxa"/>
        <w:tblLayout w:type="fixed"/>
        <w:tblLook w:val="0000" w:firstRow="0" w:lastRow="0" w:firstColumn="0" w:lastColumn="0" w:noHBand="0" w:noVBand="0"/>
      </w:tblPr>
      <w:tblGrid>
        <w:gridCol w:w="7508"/>
        <w:gridCol w:w="1170"/>
        <w:gridCol w:w="1620"/>
      </w:tblGrid>
      <w:tr w:rsidR="00F81AB7" w:rsidRPr="0007497C" w:rsidTr="00026784">
        <w:trPr>
          <w:trHeight w:val="467"/>
        </w:trPr>
        <w:tc>
          <w:tcPr>
            <w:tcW w:w="7508" w:type="dxa"/>
            <w:tcBorders>
              <w:left w:val="nil"/>
              <w:bottom w:val="single" w:sz="4" w:space="0" w:color="999999"/>
              <w:right w:val="nil"/>
            </w:tcBorders>
          </w:tcPr>
          <w:p w:rsidR="00F81AB7" w:rsidRPr="0007497C" w:rsidRDefault="00370BB9" w:rsidP="00E667C1">
            <w:pPr>
              <w:pStyle w:val="Header"/>
              <w:tabs>
                <w:tab w:val="clear" w:pos="4320"/>
                <w:tab w:val="clear" w:pos="8640"/>
              </w:tabs>
              <w:spacing w:before="40" w:after="40"/>
              <w:ind w:left="20"/>
              <w:rPr>
                <w:rFonts w:ascii="Arial" w:hAnsi="Arial"/>
                <w:sz w:val="22"/>
              </w:rPr>
            </w:pPr>
            <w:r w:rsidRPr="0007497C">
              <w:rPr>
                <w:rFonts w:ascii="Arial" w:hAnsi="Arial"/>
                <w:sz w:val="22"/>
              </w:rPr>
              <w:t xml:space="preserve">If </w:t>
            </w:r>
            <w:r w:rsidR="006137F8" w:rsidRPr="0007497C">
              <w:rPr>
                <w:rFonts w:ascii="Arial" w:hAnsi="Arial"/>
                <w:sz w:val="22"/>
              </w:rPr>
              <w:t xml:space="preserve">this is </w:t>
            </w:r>
            <w:r w:rsidRPr="0007497C">
              <w:rPr>
                <w:rFonts w:ascii="Arial" w:hAnsi="Arial"/>
                <w:sz w:val="22"/>
              </w:rPr>
              <w:t>an Amendment</w:t>
            </w:r>
            <w:r w:rsidR="00026784">
              <w:rPr>
                <w:rFonts w:ascii="Arial" w:hAnsi="Arial"/>
                <w:sz w:val="22"/>
              </w:rPr>
              <w:t>,</w:t>
            </w:r>
            <w:r w:rsidRPr="0007497C">
              <w:rPr>
                <w:rFonts w:ascii="Arial" w:hAnsi="Arial"/>
                <w:sz w:val="22"/>
              </w:rPr>
              <w:t xml:space="preserve"> i</w:t>
            </w:r>
            <w:r w:rsidR="00F81AB7" w:rsidRPr="0007497C">
              <w:rPr>
                <w:rFonts w:ascii="Arial" w:hAnsi="Arial"/>
                <w:sz w:val="22"/>
              </w:rPr>
              <w:t xml:space="preserve">s the parent </w:t>
            </w:r>
            <w:r w:rsidR="00954406" w:rsidRPr="0007497C">
              <w:rPr>
                <w:rFonts w:ascii="Arial" w:hAnsi="Arial"/>
                <w:sz w:val="22"/>
              </w:rPr>
              <w:t xml:space="preserve">Franchise </w:t>
            </w:r>
            <w:r w:rsidR="00F81AB7" w:rsidRPr="0007497C">
              <w:rPr>
                <w:rFonts w:ascii="Arial" w:hAnsi="Arial"/>
                <w:sz w:val="22"/>
              </w:rPr>
              <w:t>current (not expired)?</w:t>
            </w:r>
          </w:p>
        </w:tc>
        <w:tc>
          <w:tcPr>
            <w:tcW w:w="1170" w:type="dxa"/>
            <w:tcBorders>
              <w:left w:val="nil"/>
              <w:bottom w:val="single" w:sz="4" w:space="0" w:color="999999"/>
              <w:right w:val="nil"/>
            </w:tcBorders>
          </w:tcPr>
          <w:p w:rsidR="00F81AB7" w:rsidRPr="0007497C" w:rsidRDefault="00F81AB7">
            <w:pPr>
              <w:spacing w:before="40" w:after="40"/>
              <w:rPr>
                <w:rFonts w:ascii="Arial" w:hAnsi="Arial"/>
                <w:sz w:val="22"/>
              </w:rPr>
            </w:pPr>
            <w:r w:rsidRPr="00634B7A">
              <w:rPr>
                <w:rFonts w:ascii="Arial" w:hAnsi="Arial"/>
                <w:sz w:val="22"/>
              </w:rPr>
              <w:fldChar w:fldCharType="begin">
                <w:ffData>
                  <w:name w:val="Check1"/>
                  <w:enabled/>
                  <w:calcOnExit w:val="0"/>
                  <w:checkBox>
                    <w:sizeAuto/>
                    <w:default w:val="0"/>
                  </w:checkBox>
                </w:ffData>
              </w:fldChar>
            </w:r>
            <w:r w:rsidRPr="0007497C">
              <w:rPr>
                <w:rFonts w:ascii="Arial" w:hAnsi="Arial"/>
                <w:sz w:val="22"/>
              </w:rPr>
              <w:instrText xml:space="preserve"> FORMCHECKBOX </w:instrText>
            </w:r>
            <w:r w:rsidR="00C474B9">
              <w:rPr>
                <w:rFonts w:ascii="Arial" w:hAnsi="Arial"/>
                <w:sz w:val="22"/>
              </w:rPr>
            </w:r>
            <w:r w:rsidR="00C474B9">
              <w:rPr>
                <w:rFonts w:ascii="Arial" w:hAnsi="Arial"/>
                <w:sz w:val="22"/>
              </w:rPr>
              <w:fldChar w:fldCharType="separate"/>
            </w:r>
            <w:r w:rsidRPr="00634B7A">
              <w:rPr>
                <w:rFonts w:ascii="Arial" w:hAnsi="Arial"/>
                <w:sz w:val="22"/>
              </w:rPr>
              <w:fldChar w:fldCharType="end"/>
            </w:r>
            <w:r w:rsidRPr="0007497C">
              <w:rPr>
                <w:rFonts w:ascii="Arial" w:hAnsi="Arial"/>
                <w:sz w:val="22"/>
              </w:rPr>
              <w:t xml:space="preserve"> Yes</w:t>
            </w:r>
          </w:p>
        </w:tc>
        <w:tc>
          <w:tcPr>
            <w:tcW w:w="1620" w:type="dxa"/>
            <w:tcBorders>
              <w:left w:val="nil"/>
              <w:bottom w:val="single" w:sz="4" w:space="0" w:color="999999"/>
              <w:right w:val="nil"/>
            </w:tcBorders>
          </w:tcPr>
          <w:p w:rsidR="00F81AB7" w:rsidRPr="0007497C" w:rsidRDefault="00F81AB7">
            <w:pPr>
              <w:spacing w:before="40" w:after="40"/>
              <w:rPr>
                <w:rFonts w:ascii="Arial" w:hAnsi="Arial"/>
                <w:sz w:val="22"/>
              </w:rPr>
            </w:pPr>
            <w:r w:rsidRPr="00634B7A">
              <w:rPr>
                <w:rFonts w:ascii="Arial" w:hAnsi="Arial"/>
                <w:sz w:val="22"/>
              </w:rPr>
              <w:fldChar w:fldCharType="begin">
                <w:ffData>
                  <w:name w:val="Check2"/>
                  <w:enabled/>
                  <w:calcOnExit w:val="0"/>
                  <w:checkBox>
                    <w:sizeAuto/>
                    <w:default w:val="0"/>
                  </w:checkBox>
                </w:ffData>
              </w:fldChar>
            </w:r>
            <w:r w:rsidRPr="0007497C">
              <w:rPr>
                <w:rFonts w:ascii="Arial" w:hAnsi="Arial"/>
                <w:sz w:val="22"/>
              </w:rPr>
              <w:instrText xml:space="preserve"> FORMCHECKBOX </w:instrText>
            </w:r>
            <w:r w:rsidR="00C474B9">
              <w:rPr>
                <w:rFonts w:ascii="Arial" w:hAnsi="Arial"/>
                <w:sz w:val="22"/>
              </w:rPr>
            </w:r>
            <w:r w:rsidR="00C474B9">
              <w:rPr>
                <w:rFonts w:ascii="Arial" w:hAnsi="Arial"/>
                <w:sz w:val="22"/>
              </w:rPr>
              <w:fldChar w:fldCharType="separate"/>
            </w:r>
            <w:r w:rsidRPr="00634B7A">
              <w:rPr>
                <w:rFonts w:ascii="Arial" w:hAnsi="Arial"/>
                <w:sz w:val="22"/>
              </w:rPr>
              <w:fldChar w:fldCharType="end"/>
            </w:r>
            <w:r w:rsidRPr="0007497C">
              <w:rPr>
                <w:rFonts w:ascii="Arial" w:hAnsi="Arial"/>
                <w:sz w:val="22"/>
              </w:rPr>
              <w:t xml:space="preserve"> No</w:t>
            </w:r>
          </w:p>
        </w:tc>
      </w:tr>
      <w:tr w:rsidR="00F81AB7" w:rsidRPr="0007497C" w:rsidTr="00026784">
        <w:trPr>
          <w:trHeight w:val="980"/>
        </w:trPr>
        <w:tc>
          <w:tcPr>
            <w:tcW w:w="7508" w:type="dxa"/>
            <w:tcBorders>
              <w:top w:val="single" w:sz="4" w:space="0" w:color="999999"/>
              <w:left w:val="nil"/>
              <w:bottom w:val="single" w:sz="4" w:space="0" w:color="999999"/>
              <w:right w:val="nil"/>
            </w:tcBorders>
          </w:tcPr>
          <w:p w:rsidR="00F81AB7" w:rsidRPr="0007497C" w:rsidRDefault="00F81AB7" w:rsidP="00E667C1">
            <w:pPr>
              <w:pStyle w:val="Header"/>
              <w:tabs>
                <w:tab w:val="clear" w:pos="4320"/>
                <w:tab w:val="clear" w:pos="8640"/>
              </w:tabs>
              <w:spacing w:before="40" w:after="40"/>
              <w:ind w:left="20"/>
              <w:rPr>
                <w:rFonts w:ascii="Arial" w:hAnsi="Arial"/>
                <w:sz w:val="22"/>
              </w:rPr>
            </w:pPr>
            <w:r w:rsidRPr="0007497C">
              <w:rPr>
                <w:rFonts w:ascii="Arial" w:hAnsi="Arial"/>
                <w:sz w:val="22"/>
              </w:rPr>
              <w:t xml:space="preserve">If it is not current, has the utility been </w:t>
            </w:r>
            <w:r w:rsidR="00370BB9" w:rsidRPr="0007497C">
              <w:rPr>
                <w:rFonts w:ascii="Arial" w:hAnsi="Arial"/>
                <w:sz w:val="22"/>
              </w:rPr>
              <w:t xml:space="preserve">advised </w:t>
            </w:r>
            <w:r w:rsidRPr="0007497C">
              <w:rPr>
                <w:rFonts w:ascii="Arial" w:hAnsi="Arial"/>
                <w:sz w:val="22"/>
              </w:rPr>
              <w:t xml:space="preserve">that the </w:t>
            </w:r>
            <w:r w:rsidR="00E85B3F" w:rsidRPr="0007497C">
              <w:rPr>
                <w:rFonts w:ascii="Arial" w:hAnsi="Arial"/>
                <w:sz w:val="22"/>
              </w:rPr>
              <w:t xml:space="preserve">Franchise </w:t>
            </w:r>
            <w:r w:rsidRPr="0007497C">
              <w:rPr>
                <w:rFonts w:ascii="Arial" w:hAnsi="Arial"/>
                <w:sz w:val="22"/>
              </w:rPr>
              <w:t>will need to be renewed?</w:t>
            </w:r>
          </w:p>
          <w:p w:rsidR="00954406" w:rsidRPr="0007497C" w:rsidRDefault="00954406" w:rsidP="00E667C1">
            <w:pPr>
              <w:pStyle w:val="Header"/>
              <w:tabs>
                <w:tab w:val="clear" w:pos="4320"/>
                <w:tab w:val="clear" w:pos="8640"/>
              </w:tabs>
              <w:spacing w:before="40" w:after="40"/>
              <w:ind w:left="20"/>
              <w:rPr>
                <w:rFonts w:ascii="Arial" w:hAnsi="Arial"/>
                <w:sz w:val="22"/>
              </w:rPr>
            </w:pPr>
            <w:r w:rsidRPr="0007497C">
              <w:rPr>
                <w:rFonts w:ascii="Arial" w:hAnsi="Arial"/>
                <w:sz w:val="22"/>
              </w:rPr>
              <w:t>What is the renewal timeframe and mitigation plan, if required</w:t>
            </w:r>
            <w:r w:rsidR="00026784">
              <w:rPr>
                <w:rFonts w:ascii="Arial" w:hAnsi="Arial"/>
                <w:sz w:val="22"/>
              </w:rPr>
              <w:t>?</w:t>
            </w:r>
            <w:r w:rsidRPr="0007497C">
              <w:rPr>
                <w:rFonts w:ascii="Arial" w:hAnsi="Arial"/>
                <w:sz w:val="22"/>
              </w:rPr>
              <w:t xml:space="preserve"> </w:t>
            </w:r>
            <w:r w:rsidR="00026784" w:rsidRPr="00634B7A">
              <w:rPr>
                <w:sz w:val="22"/>
              </w:rPr>
              <w:fldChar w:fldCharType="begin">
                <w:ffData>
                  <w:name w:val="Text15"/>
                  <w:enabled/>
                  <w:calcOnExit w:val="0"/>
                  <w:textInput/>
                </w:ffData>
              </w:fldChar>
            </w:r>
            <w:r w:rsidR="00026784" w:rsidRPr="0007497C">
              <w:rPr>
                <w:sz w:val="22"/>
              </w:rPr>
              <w:instrText xml:space="preserve"> FORMTEXT </w:instrText>
            </w:r>
            <w:r w:rsidR="00026784" w:rsidRPr="00634B7A">
              <w:rPr>
                <w:sz w:val="22"/>
              </w:rPr>
            </w:r>
            <w:r w:rsidR="00026784" w:rsidRPr="00634B7A">
              <w:rPr>
                <w:sz w:val="22"/>
              </w:rPr>
              <w:fldChar w:fldCharType="separate"/>
            </w:r>
            <w:r w:rsidR="00026784" w:rsidRPr="0007497C">
              <w:rPr>
                <w:noProof/>
                <w:sz w:val="22"/>
              </w:rPr>
              <w:t> </w:t>
            </w:r>
            <w:r w:rsidR="00026784" w:rsidRPr="0007497C">
              <w:rPr>
                <w:noProof/>
                <w:sz w:val="22"/>
              </w:rPr>
              <w:t> </w:t>
            </w:r>
            <w:r w:rsidR="00026784" w:rsidRPr="0007497C">
              <w:rPr>
                <w:noProof/>
                <w:sz w:val="22"/>
              </w:rPr>
              <w:t> </w:t>
            </w:r>
            <w:r w:rsidR="00026784" w:rsidRPr="0007497C">
              <w:rPr>
                <w:noProof/>
                <w:sz w:val="22"/>
              </w:rPr>
              <w:t> </w:t>
            </w:r>
            <w:r w:rsidR="00026784" w:rsidRPr="0007497C">
              <w:rPr>
                <w:noProof/>
                <w:sz w:val="22"/>
              </w:rPr>
              <w:t> </w:t>
            </w:r>
            <w:r w:rsidR="00026784" w:rsidRPr="00634B7A">
              <w:rPr>
                <w:sz w:val="22"/>
              </w:rPr>
              <w:fldChar w:fldCharType="end"/>
            </w:r>
          </w:p>
        </w:tc>
        <w:tc>
          <w:tcPr>
            <w:tcW w:w="1170" w:type="dxa"/>
            <w:tcBorders>
              <w:top w:val="single" w:sz="4" w:space="0" w:color="999999"/>
              <w:left w:val="nil"/>
              <w:bottom w:val="single" w:sz="4" w:space="0" w:color="999999"/>
              <w:right w:val="nil"/>
            </w:tcBorders>
          </w:tcPr>
          <w:p w:rsidR="00F81AB7" w:rsidRPr="0007497C" w:rsidRDefault="00F81AB7">
            <w:pPr>
              <w:spacing w:before="40" w:after="40"/>
              <w:rPr>
                <w:rFonts w:ascii="Arial" w:hAnsi="Arial"/>
                <w:sz w:val="22"/>
              </w:rPr>
            </w:pPr>
            <w:r w:rsidRPr="00634B7A">
              <w:rPr>
                <w:rFonts w:ascii="Arial" w:hAnsi="Arial"/>
                <w:sz w:val="22"/>
              </w:rPr>
              <w:fldChar w:fldCharType="begin">
                <w:ffData>
                  <w:name w:val="Check1"/>
                  <w:enabled/>
                  <w:calcOnExit w:val="0"/>
                  <w:checkBox>
                    <w:sizeAuto/>
                    <w:default w:val="0"/>
                  </w:checkBox>
                </w:ffData>
              </w:fldChar>
            </w:r>
            <w:r w:rsidRPr="0007497C">
              <w:rPr>
                <w:rFonts w:ascii="Arial" w:hAnsi="Arial"/>
                <w:sz w:val="22"/>
              </w:rPr>
              <w:instrText xml:space="preserve"> FORMCHECKBOX </w:instrText>
            </w:r>
            <w:r w:rsidR="00C474B9">
              <w:rPr>
                <w:rFonts w:ascii="Arial" w:hAnsi="Arial"/>
                <w:sz w:val="22"/>
              </w:rPr>
            </w:r>
            <w:r w:rsidR="00C474B9">
              <w:rPr>
                <w:rFonts w:ascii="Arial" w:hAnsi="Arial"/>
                <w:sz w:val="22"/>
              </w:rPr>
              <w:fldChar w:fldCharType="separate"/>
            </w:r>
            <w:r w:rsidRPr="00634B7A">
              <w:rPr>
                <w:rFonts w:ascii="Arial" w:hAnsi="Arial"/>
                <w:sz w:val="22"/>
              </w:rPr>
              <w:fldChar w:fldCharType="end"/>
            </w:r>
            <w:r w:rsidRPr="0007497C">
              <w:rPr>
                <w:rFonts w:ascii="Arial" w:hAnsi="Arial"/>
                <w:sz w:val="22"/>
              </w:rPr>
              <w:t xml:space="preserve"> Yes</w:t>
            </w:r>
          </w:p>
        </w:tc>
        <w:tc>
          <w:tcPr>
            <w:tcW w:w="1620" w:type="dxa"/>
            <w:tcBorders>
              <w:top w:val="single" w:sz="4" w:space="0" w:color="999999"/>
              <w:left w:val="nil"/>
              <w:bottom w:val="single" w:sz="4" w:space="0" w:color="999999"/>
              <w:right w:val="nil"/>
            </w:tcBorders>
          </w:tcPr>
          <w:p w:rsidR="00F81AB7" w:rsidRPr="0007497C" w:rsidRDefault="00F81AB7">
            <w:pPr>
              <w:spacing w:before="40" w:after="40"/>
              <w:rPr>
                <w:rFonts w:ascii="Arial" w:hAnsi="Arial"/>
                <w:sz w:val="22"/>
              </w:rPr>
            </w:pPr>
            <w:r w:rsidRPr="00634B7A">
              <w:rPr>
                <w:rFonts w:ascii="Arial" w:hAnsi="Arial"/>
                <w:sz w:val="22"/>
              </w:rPr>
              <w:fldChar w:fldCharType="begin">
                <w:ffData>
                  <w:name w:val="Check2"/>
                  <w:enabled/>
                  <w:calcOnExit w:val="0"/>
                  <w:checkBox>
                    <w:sizeAuto/>
                    <w:default w:val="0"/>
                  </w:checkBox>
                </w:ffData>
              </w:fldChar>
            </w:r>
            <w:r w:rsidRPr="0007497C">
              <w:rPr>
                <w:rFonts w:ascii="Arial" w:hAnsi="Arial"/>
                <w:sz w:val="22"/>
              </w:rPr>
              <w:instrText xml:space="preserve"> FORMCHECKBOX </w:instrText>
            </w:r>
            <w:r w:rsidR="00C474B9">
              <w:rPr>
                <w:rFonts w:ascii="Arial" w:hAnsi="Arial"/>
                <w:sz w:val="22"/>
              </w:rPr>
            </w:r>
            <w:r w:rsidR="00C474B9">
              <w:rPr>
                <w:rFonts w:ascii="Arial" w:hAnsi="Arial"/>
                <w:sz w:val="22"/>
              </w:rPr>
              <w:fldChar w:fldCharType="separate"/>
            </w:r>
            <w:r w:rsidRPr="00634B7A">
              <w:rPr>
                <w:rFonts w:ascii="Arial" w:hAnsi="Arial"/>
                <w:sz w:val="22"/>
              </w:rPr>
              <w:fldChar w:fldCharType="end"/>
            </w:r>
            <w:r w:rsidRPr="0007497C">
              <w:rPr>
                <w:rFonts w:ascii="Arial" w:hAnsi="Arial"/>
                <w:sz w:val="22"/>
              </w:rPr>
              <w:t xml:space="preserve"> No</w:t>
            </w:r>
          </w:p>
        </w:tc>
      </w:tr>
    </w:tbl>
    <w:p w:rsidR="00F81AB7" w:rsidRPr="00634B7A" w:rsidRDefault="00F81AB7" w:rsidP="000D5E0C">
      <w:pPr>
        <w:pStyle w:val="Heading2"/>
        <w:tabs>
          <w:tab w:val="clear" w:pos="432"/>
          <w:tab w:val="left" w:pos="0"/>
        </w:tabs>
        <w:spacing w:before="120"/>
        <w:ind w:left="0" w:firstLine="0"/>
        <w:rPr>
          <w:i w:val="0"/>
          <w:sz w:val="24"/>
          <w:szCs w:val="24"/>
        </w:rPr>
      </w:pPr>
      <w:r w:rsidRPr="00634B7A">
        <w:rPr>
          <w:i w:val="0"/>
          <w:sz w:val="24"/>
          <w:szCs w:val="24"/>
        </w:rPr>
        <w:t>Administrative Assessment and Coordination</w:t>
      </w:r>
    </w:p>
    <w:tbl>
      <w:tblPr>
        <w:tblW w:w="10368" w:type="dxa"/>
        <w:tblInd w:w="108" w:type="dxa"/>
        <w:tblLayout w:type="fixed"/>
        <w:tblLook w:val="0000" w:firstRow="0" w:lastRow="0" w:firstColumn="0" w:lastColumn="0" w:noHBand="0" w:noVBand="0"/>
      </w:tblPr>
      <w:tblGrid>
        <w:gridCol w:w="6930"/>
        <w:gridCol w:w="2250"/>
        <w:gridCol w:w="1170"/>
        <w:gridCol w:w="18"/>
      </w:tblGrid>
      <w:tr w:rsidR="00A86C3E" w:rsidRPr="0007497C" w:rsidTr="00065943">
        <w:trPr>
          <w:gridAfter w:val="2"/>
          <w:wAfter w:w="1188" w:type="dxa"/>
        </w:trPr>
        <w:tc>
          <w:tcPr>
            <w:tcW w:w="6930" w:type="dxa"/>
            <w:tcBorders>
              <w:left w:val="nil"/>
              <w:bottom w:val="nil"/>
              <w:right w:val="nil"/>
            </w:tcBorders>
          </w:tcPr>
          <w:p w:rsidR="00A86C3E" w:rsidRPr="0007497C" w:rsidRDefault="00A86C3E" w:rsidP="000819CC">
            <w:pPr>
              <w:tabs>
                <w:tab w:val="left" w:pos="0"/>
              </w:tabs>
              <w:spacing w:before="40" w:after="40"/>
              <w:rPr>
                <w:rFonts w:ascii="Arial" w:hAnsi="Arial"/>
                <w:sz w:val="22"/>
              </w:rPr>
            </w:pPr>
            <w:r w:rsidRPr="0007497C">
              <w:rPr>
                <w:rFonts w:ascii="Arial" w:hAnsi="Arial"/>
                <w:sz w:val="22"/>
              </w:rPr>
              <w:t xml:space="preserve">If a Notice of Filing is necessary, explain why: </w:t>
            </w:r>
          </w:p>
        </w:tc>
        <w:tc>
          <w:tcPr>
            <w:tcW w:w="2250" w:type="dxa"/>
            <w:tcBorders>
              <w:left w:val="nil"/>
              <w:bottom w:val="nil"/>
              <w:right w:val="nil"/>
            </w:tcBorders>
          </w:tcPr>
          <w:p w:rsidR="00A86C3E" w:rsidRPr="0007497C" w:rsidRDefault="00A86C3E" w:rsidP="00065943">
            <w:pPr>
              <w:tabs>
                <w:tab w:val="left" w:pos="0"/>
              </w:tabs>
              <w:spacing w:before="40" w:after="40"/>
              <w:rPr>
                <w:rFonts w:ascii="Arial" w:hAnsi="Arial"/>
                <w:sz w:val="22"/>
              </w:rPr>
            </w:pPr>
          </w:p>
        </w:tc>
      </w:tr>
      <w:tr w:rsidR="00D939A7" w:rsidRPr="0007497C" w:rsidTr="00065943">
        <w:trPr>
          <w:gridAfter w:val="1"/>
          <w:wAfter w:w="18" w:type="dxa"/>
          <w:trHeight w:val="80"/>
        </w:trPr>
        <w:tc>
          <w:tcPr>
            <w:tcW w:w="10350" w:type="dxa"/>
            <w:gridSpan w:val="3"/>
            <w:tcBorders>
              <w:top w:val="nil"/>
              <w:left w:val="nil"/>
              <w:bottom w:val="nil"/>
              <w:right w:val="nil"/>
            </w:tcBorders>
          </w:tcPr>
          <w:p w:rsidR="00D939A7" w:rsidRPr="0007497C" w:rsidRDefault="00A86C3E" w:rsidP="00065943">
            <w:pPr>
              <w:tabs>
                <w:tab w:val="left" w:pos="0"/>
              </w:tabs>
              <w:spacing w:before="40" w:after="40"/>
              <w:rPr>
                <w:rFonts w:ascii="Arial" w:hAnsi="Arial"/>
                <w:sz w:val="22"/>
              </w:rPr>
            </w:pPr>
            <w:r w:rsidRPr="00634B7A">
              <w:rPr>
                <w:sz w:val="22"/>
              </w:rPr>
              <w:fldChar w:fldCharType="begin">
                <w:ffData>
                  <w:name w:val="Text15"/>
                  <w:enabled/>
                  <w:calcOnExit w:val="0"/>
                  <w:textInput/>
                </w:ffData>
              </w:fldChar>
            </w:r>
            <w:r w:rsidRPr="0007497C">
              <w:rPr>
                <w:sz w:val="22"/>
              </w:rPr>
              <w:instrText xml:space="preserve"> FORMTEXT </w:instrText>
            </w:r>
            <w:r w:rsidRPr="00634B7A">
              <w:rPr>
                <w:sz w:val="22"/>
              </w:rPr>
            </w:r>
            <w:r w:rsidRPr="00634B7A">
              <w:rPr>
                <w:sz w:val="22"/>
              </w:rPr>
              <w:fldChar w:fldCharType="separate"/>
            </w:r>
            <w:r w:rsidRPr="0007497C">
              <w:rPr>
                <w:noProof/>
                <w:sz w:val="22"/>
              </w:rPr>
              <w:t> </w:t>
            </w:r>
            <w:r w:rsidRPr="0007497C">
              <w:rPr>
                <w:noProof/>
                <w:sz w:val="22"/>
              </w:rPr>
              <w:t> </w:t>
            </w:r>
            <w:r w:rsidRPr="0007497C">
              <w:rPr>
                <w:noProof/>
                <w:sz w:val="22"/>
              </w:rPr>
              <w:t> </w:t>
            </w:r>
            <w:r w:rsidRPr="0007497C">
              <w:rPr>
                <w:noProof/>
                <w:sz w:val="22"/>
              </w:rPr>
              <w:t> </w:t>
            </w:r>
            <w:r w:rsidRPr="0007497C">
              <w:rPr>
                <w:noProof/>
                <w:sz w:val="22"/>
              </w:rPr>
              <w:t> </w:t>
            </w:r>
            <w:r w:rsidRPr="00634B7A">
              <w:rPr>
                <w:sz w:val="22"/>
              </w:rPr>
              <w:fldChar w:fldCharType="end"/>
            </w:r>
          </w:p>
        </w:tc>
      </w:tr>
      <w:tr w:rsidR="00D72D66" w:rsidRPr="0007497C" w:rsidTr="00065943">
        <w:trPr>
          <w:trHeight w:val="989"/>
        </w:trPr>
        <w:tc>
          <w:tcPr>
            <w:tcW w:w="10368" w:type="dxa"/>
            <w:gridSpan w:val="4"/>
            <w:tcBorders>
              <w:top w:val="single" w:sz="4" w:space="0" w:color="999999"/>
              <w:left w:val="nil"/>
              <w:bottom w:val="single" w:sz="4" w:space="0" w:color="999999"/>
              <w:right w:val="nil"/>
            </w:tcBorders>
          </w:tcPr>
          <w:p w:rsidR="00D72D66" w:rsidRPr="0007497C" w:rsidRDefault="00D72D66" w:rsidP="00065943">
            <w:pPr>
              <w:tabs>
                <w:tab w:val="left" w:pos="0"/>
              </w:tabs>
              <w:spacing w:before="40" w:after="40"/>
              <w:rPr>
                <w:rFonts w:ascii="Arial" w:hAnsi="Arial"/>
                <w:sz w:val="22"/>
              </w:rPr>
            </w:pPr>
            <w:r w:rsidRPr="0007497C">
              <w:rPr>
                <w:rFonts w:ascii="Arial" w:hAnsi="Arial"/>
                <w:sz w:val="22"/>
              </w:rPr>
              <w:t>Are the proposed location, installation methods</w:t>
            </w:r>
            <w:r w:rsidR="00E667C1">
              <w:rPr>
                <w:rFonts w:ascii="Arial" w:hAnsi="Arial"/>
                <w:sz w:val="22"/>
              </w:rPr>
              <w:t>,</w:t>
            </w:r>
            <w:r w:rsidRPr="0007497C">
              <w:rPr>
                <w:rFonts w:ascii="Arial" w:hAnsi="Arial"/>
                <w:sz w:val="22"/>
              </w:rPr>
              <w:t xml:space="preserve"> and embankment materials adequate to meet Department requirements?</w:t>
            </w:r>
          </w:p>
          <w:p w:rsidR="00F87269" w:rsidRPr="0007497C" w:rsidRDefault="00F87269" w:rsidP="00065943">
            <w:pPr>
              <w:tabs>
                <w:tab w:val="left" w:pos="0"/>
              </w:tabs>
              <w:spacing w:before="40" w:after="40"/>
              <w:rPr>
                <w:rFonts w:ascii="Arial" w:hAnsi="Arial"/>
                <w:sz w:val="22"/>
              </w:rPr>
            </w:pPr>
            <w:r w:rsidRPr="00634B7A">
              <w:rPr>
                <w:sz w:val="22"/>
              </w:rPr>
              <w:fldChar w:fldCharType="begin">
                <w:ffData>
                  <w:name w:val="Text15"/>
                  <w:enabled/>
                  <w:calcOnExit w:val="0"/>
                  <w:textInput/>
                </w:ffData>
              </w:fldChar>
            </w:r>
            <w:r w:rsidRPr="0007497C">
              <w:rPr>
                <w:sz w:val="22"/>
              </w:rPr>
              <w:instrText xml:space="preserve"> FORMTEXT </w:instrText>
            </w:r>
            <w:r w:rsidRPr="00634B7A">
              <w:rPr>
                <w:sz w:val="22"/>
              </w:rPr>
            </w:r>
            <w:r w:rsidRPr="00634B7A">
              <w:rPr>
                <w:sz w:val="22"/>
              </w:rPr>
              <w:fldChar w:fldCharType="separate"/>
            </w:r>
            <w:r w:rsidRPr="0007497C">
              <w:rPr>
                <w:noProof/>
                <w:sz w:val="22"/>
              </w:rPr>
              <w:t> </w:t>
            </w:r>
            <w:r w:rsidRPr="0007497C">
              <w:rPr>
                <w:noProof/>
                <w:sz w:val="22"/>
              </w:rPr>
              <w:t> </w:t>
            </w:r>
            <w:r w:rsidRPr="0007497C">
              <w:rPr>
                <w:noProof/>
                <w:sz w:val="22"/>
              </w:rPr>
              <w:t> </w:t>
            </w:r>
            <w:r w:rsidRPr="0007497C">
              <w:rPr>
                <w:noProof/>
                <w:sz w:val="22"/>
              </w:rPr>
              <w:t> </w:t>
            </w:r>
            <w:r w:rsidRPr="0007497C">
              <w:rPr>
                <w:noProof/>
                <w:sz w:val="22"/>
              </w:rPr>
              <w:t> </w:t>
            </w:r>
            <w:r w:rsidRPr="00634B7A">
              <w:rPr>
                <w:sz w:val="22"/>
              </w:rPr>
              <w:fldChar w:fldCharType="end"/>
            </w:r>
          </w:p>
        </w:tc>
      </w:tr>
      <w:tr w:rsidR="00231598" w:rsidRPr="0007497C" w:rsidTr="00065943">
        <w:trPr>
          <w:gridAfter w:val="1"/>
          <w:wAfter w:w="18" w:type="dxa"/>
          <w:trHeight w:val="1073"/>
        </w:trPr>
        <w:tc>
          <w:tcPr>
            <w:tcW w:w="10350" w:type="dxa"/>
            <w:gridSpan w:val="3"/>
            <w:tcBorders>
              <w:top w:val="single" w:sz="4" w:space="0" w:color="999999"/>
              <w:left w:val="nil"/>
              <w:right w:val="nil"/>
            </w:tcBorders>
          </w:tcPr>
          <w:p w:rsidR="00065943" w:rsidRPr="0007497C" w:rsidRDefault="00231598" w:rsidP="00065943">
            <w:pPr>
              <w:tabs>
                <w:tab w:val="left" w:pos="0"/>
              </w:tabs>
              <w:spacing w:before="40" w:after="40"/>
              <w:rPr>
                <w:rFonts w:ascii="Arial" w:hAnsi="Arial"/>
                <w:sz w:val="22"/>
              </w:rPr>
            </w:pPr>
            <w:r w:rsidRPr="0007497C">
              <w:rPr>
                <w:rFonts w:ascii="Arial" w:hAnsi="Arial"/>
                <w:sz w:val="22"/>
              </w:rPr>
              <w:t xml:space="preserve">If this utility installation will impact future design or construction of any currently programmed projects, list the projects and explain the effects of the proposed utility installation: </w:t>
            </w:r>
          </w:p>
          <w:p w:rsidR="00A86C3E" w:rsidRPr="0007497C" w:rsidRDefault="00231598" w:rsidP="00065943">
            <w:pPr>
              <w:tabs>
                <w:tab w:val="left" w:pos="0"/>
              </w:tabs>
              <w:spacing w:before="40" w:after="40"/>
              <w:rPr>
                <w:sz w:val="22"/>
              </w:rPr>
            </w:pPr>
            <w:r w:rsidRPr="00634B7A">
              <w:rPr>
                <w:sz w:val="22"/>
              </w:rPr>
              <w:fldChar w:fldCharType="begin">
                <w:ffData>
                  <w:name w:val="Text15"/>
                  <w:enabled/>
                  <w:calcOnExit w:val="0"/>
                  <w:textInput/>
                </w:ffData>
              </w:fldChar>
            </w:r>
            <w:r w:rsidRPr="0007497C">
              <w:rPr>
                <w:sz w:val="22"/>
              </w:rPr>
              <w:instrText xml:space="preserve"> FORMTEXT </w:instrText>
            </w:r>
            <w:r w:rsidRPr="00634B7A">
              <w:rPr>
                <w:sz w:val="22"/>
              </w:rPr>
            </w:r>
            <w:r w:rsidRPr="00634B7A">
              <w:rPr>
                <w:sz w:val="22"/>
              </w:rPr>
              <w:fldChar w:fldCharType="separate"/>
            </w:r>
            <w:r w:rsidRPr="0007497C">
              <w:rPr>
                <w:noProof/>
                <w:sz w:val="22"/>
              </w:rPr>
              <w:t> </w:t>
            </w:r>
            <w:r w:rsidRPr="0007497C">
              <w:rPr>
                <w:noProof/>
                <w:sz w:val="22"/>
              </w:rPr>
              <w:t> </w:t>
            </w:r>
            <w:r w:rsidRPr="0007497C">
              <w:rPr>
                <w:noProof/>
                <w:sz w:val="22"/>
              </w:rPr>
              <w:t> </w:t>
            </w:r>
            <w:r w:rsidRPr="0007497C">
              <w:rPr>
                <w:noProof/>
                <w:sz w:val="22"/>
              </w:rPr>
              <w:t> </w:t>
            </w:r>
            <w:r w:rsidRPr="0007497C">
              <w:rPr>
                <w:noProof/>
                <w:sz w:val="22"/>
              </w:rPr>
              <w:t> </w:t>
            </w:r>
            <w:r w:rsidRPr="00634B7A">
              <w:rPr>
                <w:sz w:val="22"/>
              </w:rPr>
              <w:fldChar w:fldCharType="end"/>
            </w:r>
          </w:p>
        </w:tc>
      </w:tr>
      <w:tr w:rsidR="00065943" w:rsidRPr="0007497C" w:rsidTr="00065943">
        <w:trPr>
          <w:gridAfter w:val="1"/>
          <w:wAfter w:w="18" w:type="dxa"/>
          <w:trHeight w:val="1073"/>
        </w:trPr>
        <w:tc>
          <w:tcPr>
            <w:tcW w:w="10350" w:type="dxa"/>
            <w:gridSpan w:val="3"/>
            <w:tcBorders>
              <w:top w:val="single" w:sz="4" w:space="0" w:color="999999"/>
              <w:left w:val="nil"/>
              <w:right w:val="nil"/>
            </w:tcBorders>
          </w:tcPr>
          <w:p w:rsidR="00065943" w:rsidRPr="0007497C" w:rsidRDefault="00065943" w:rsidP="00065943">
            <w:pPr>
              <w:tabs>
                <w:tab w:val="left" w:pos="0"/>
              </w:tabs>
              <w:spacing w:before="40" w:after="40"/>
              <w:rPr>
                <w:rFonts w:ascii="Arial" w:hAnsi="Arial" w:cs="Arial"/>
                <w:sz w:val="22"/>
              </w:rPr>
            </w:pPr>
            <w:r w:rsidRPr="0007497C">
              <w:rPr>
                <w:rFonts w:ascii="Arial" w:hAnsi="Arial" w:cs="Arial"/>
                <w:sz w:val="22"/>
              </w:rPr>
              <w:t xml:space="preserve">If there is a probability of this installation affecting </w:t>
            </w:r>
            <w:r w:rsidRPr="0007497C">
              <w:rPr>
                <w:rFonts w:ascii="Arial" w:hAnsi="Arial" w:cs="Arial"/>
                <w:sz w:val="22"/>
                <w:szCs w:val="22"/>
              </w:rPr>
              <w:t xml:space="preserve">currently programmed projects, </w:t>
            </w:r>
            <w:r w:rsidR="000819CC">
              <w:rPr>
                <w:rFonts w:ascii="Arial" w:hAnsi="Arial" w:cs="Arial"/>
                <w:sz w:val="22"/>
                <w:szCs w:val="22"/>
              </w:rPr>
              <w:t xml:space="preserve">(1) </w:t>
            </w:r>
            <w:r w:rsidR="000819CC">
              <w:rPr>
                <w:rFonts w:ascii="Arial" w:hAnsi="Arial"/>
                <w:sz w:val="22"/>
              </w:rPr>
              <w:t>h</w:t>
            </w:r>
            <w:r w:rsidRPr="0007497C">
              <w:rPr>
                <w:rFonts w:ascii="Arial" w:hAnsi="Arial"/>
                <w:sz w:val="22"/>
              </w:rPr>
              <w:t>ave appropriate design and construction offices been given an opportunity to review and comment on the proposed installation</w:t>
            </w:r>
            <w:r w:rsidR="000819CC">
              <w:rPr>
                <w:rFonts w:ascii="Arial" w:hAnsi="Arial"/>
                <w:sz w:val="22"/>
              </w:rPr>
              <w:t>,</w:t>
            </w:r>
            <w:r w:rsidRPr="0007497C">
              <w:rPr>
                <w:rFonts w:ascii="Arial" w:hAnsi="Arial"/>
                <w:sz w:val="22"/>
              </w:rPr>
              <w:t xml:space="preserve"> and </w:t>
            </w:r>
            <w:r w:rsidR="000819CC">
              <w:rPr>
                <w:rFonts w:ascii="Arial" w:hAnsi="Arial"/>
                <w:sz w:val="22"/>
              </w:rPr>
              <w:t xml:space="preserve">(2) </w:t>
            </w:r>
            <w:r w:rsidRPr="0007497C">
              <w:rPr>
                <w:rFonts w:ascii="Arial" w:hAnsi="Arial"/>
                <w:sz w:val="22"/>
              </w:rPr>
              <w:t>what steps will be taken to coordinate the utility installation with affected projects</w:t>
            </w:r>
            <w:r w:rsidRPr="0007497C">
              <w:rPr>
                <w:rFonts w:ascii="Arial" w:hAnsi="Arial" w:cs="Arial"/>
                <w:sz w:val="22"/>
              </w:rPr>
              <w:t>?</w:t>
            </w:r>
          </w:p>
          <w:p w:rsidR="00065943" w:rsidRPr="0007497C" w:rsidRDefault="00065943" w:rsidP="00065943">
            <w:pPr>
              <w:tabs>
                <w:tab w:val="left" w:pos="0"/>
              </w:tabs>
              <w:spacing w:before="40" w:after="40"/>
              <w:rPr>
                <w:rFonts w:ascii="Arial" w:hAnsi="Arial"/>
                <w:sz w:val="22"/>
              </w:rPr>
            </w:pPr>
            <w:r w:rsidRPr="0007497C">
              <w:rPr>
                <w:rFonts w:ascii="Arial" w:hAnsi="Arial" w:cs="Arial"/>
                <w:sz w:val="22"/>
              </w:rPr>
              <w:t xml:space="preserve"> </w:t>
            </w:r>
            <w:r w:rsidRPr="00634B7A">
              <w:rPr>
                <w:rFonts w:ascii="Arial" w:hAnsi="Arial" w:cs="Arial"/>
                <w:sz w:val="22"/>
              </w:rPr>
              <w:fldChar w:fldCharType="begin">
                <w:ffData>
                  <w:name w:val="Text15"/>
                  <w:enabled/>
                  <w:calcOnExit w:val="0"/>
                  <w:textInput/>
                </w:ffData>
              </w:fldChar>
            </w:r>
            <w:r w:rsidRPr="0007497C">
              <w:rPr>
                <w:rFonts w:ascii="Arial" w:hAnsi="Arial" w:cs="Arial"/>
                <w:sz w:val="22"/>
              </w:rPr>
              <w:instrText xml:space="preserve"> FORMTEXT </w:instrText>
            </w:r>
            <w:r w:rsidRPr="00634B7A">
              <w:rPr>
                <w:rFonts w:ascii="Arial" w:hAnsi="Arial" w:cs="Arial"/>
                <w:sz w:val="22"/>
              </w:rPr>
            </w:r>
            <w:r w:rsidRPr="00634B7A">
              <w:rPr>
                <w:rFonts w:ascii="Arial" w:hAnsi="Arial" w:cs="Arial"/>
                <w:sz w:val="22"/>
              </w:rPr>
              <w:fldChar w:fldCharType="separate"/>
            </w:r>
            <w:r w:rsidRPr="0007497C">
              <w:rPr>
                <w:rFonts w:cs="Arial"/>
                <w:noProof/>
                <w:sz w:val="22"/>
              </w:rPr>
              <w:t> </w:t>
            </w:r>
            <w:r w:rsidRPr="0007497C">
              <w:rPr>
                <w:rFonts w:cs="Arial"/>
                <w:noProof/>
                <w:sz w:val="22"/>
              </w:rPr>
              <w:t> </w:t>
            </w:r>
            <w:r w:rsidRPr="0007497C">
              <w:rPr>
                <w:rFonts w:cs="Arial"/>
                <w:noProof/>
                <w:sz w:val="22"/>
              </w:rPr>
              <w:t> </w:t>
            </w:r>
            <w:r w:rsidRPr="0007497C">
              <w:rPr>
                <w:rFonts w:cs="Arial"/>
                <w:noProof/>
                <w:sz w:val="22"/>
              </w:rPr>
              <w:t> </w:t>
            </w:r>
            <w:r w:rsidRPr="0007497C">
              <w:rPr>
                <w:rFonts w:cs="Arial"/>
                <w:noProof/>
                <w:sz w:val="22"/>
              </w:rPr>
              <w:t> </w:t>
            </w:r>
            <w:r w:rsidRPr="00634B7A">
              <w:rPr>
                <w:rFonts w:ascii="Arial" w:hAnsi="Arial" w:cs="Arial"/>
                <w:sz w:val="22"/>
              </w:rPr>
              <w:fldChar w:fldCharType="end"/>
            </w:r>
          </w:p>
        </w:tc>
      </w:tr>
      <w:tr w:rsidR="00D72D66" w:rsidRPr="0007497C" w:rsidTr="00065943">
        <w:trPr>
          <w:gridAfter w:val="1"/>
          <w:wAfter w:w="18" w:type="dxa"/>
        </w:trPr>
        <w:tc>
          <w:tcPr>
            <w:tcW w:w="10350" w:type="dxa"/>
            <w:gridSpan w:val="3"/>
            <w:tcBorders>
              <w:top w:val="single" w:sz="4" w:space="0" w:color="999999"/>
              <w:left w:val="nil"/>
              <w:right w:val="nil"/>
            </w:tcBorders>
          </w:tcPr>
          <w:p w:rsidR="00D72D66" w:rsidRPr="0007497C" w:rsidRDefault="00D72D66" w:rsidP="000D5E0C">
            <w:pPr>
              <w:ind w:left="162"/>
              <w:rPr>
                <w:rFonts w:ascii="Arial" w:hAnsi="Arial"/>
                <w:sz w:val="22"/>
              </w:rPr>
            </w:pPr>
          </w:p>
        </w:tc>
      </w:tr>
    </w:tbl>
    <w:p w:rsidR="00F81AB7" w:rsidRPr="00634B7A" w:rsidRDefault="00F81AB7" w:rsidP="00F87269">
      <w:pPr>
        <w:pStyle w:val="Heading2"/>
        <w:tabs>
          <w:tab w:val="clear" w:pos="432"/>
          <w:tab w:val="left" w:pos="0"/>
        </w:tabs>
        <w:rPr>
          <w:i w:val="0"/>
          <w:sz w:val="24"/>
          <w:szCs w:val="24"/>
        </w:rPr>
      </w:pPr>
      <w:r w:rsidRPr="00634B7A">
        <w:rPr>
          <w:i w:val="0"/>
          <w:sz w:val="24"/>
          <w:szCs w:val="24"/>
        </w:rPr>
        <w:lastRenderedPageBreak/>
        <w:t>Region Utility Office Recommendation</w:t>
      </w:r>
    </w:p>
    <w:tbl>
      <w:tblPr>
        <w:tblW w:w="10298" w:type="dxa"/>
        <w:tblInd w:w="70" w:type="dxa"/>
        <w:tblLayout w:type="fixed"/>
        <w:tblLook w:val="0000" w:firstRow="0" w:lastRow="0" w:firstColumn="0" w:lastColumn="0" w:noHBand="0" w:noVBand="0"/>
      </w:tblPr>
      <w:tblGrid>
        <w:gridCol w:w="6878"/>
        <w:gridCol w:w="3420"/>
      </w:tblGrid>
      <w:tr w:rsidR="001D414E" w:rsidRPr="0007497C" w:rsidTr="0062057E">
        <w:tc>
          <w:tcPr>
            <w:tcW w:w="6878" w:type="dxa"/>
            <w:tcBorders>
              <w:left w:val="nil"/>
              <w:bottom w:val="nil"/>
              <w:right w:val="nil"/>
            </w:tcBorders>
          </w:tcPr>
          <w:p w:rsidR="001D414E" w:rsidRPr="0007497C" w:rsidRDefault="001D414E" w:rsidP="00F87269">
            <w:pPr>
              <w:spacing w:before="40" w:after="40"/>
              <w:ind w:left="20"/>
              <w:rPr>
                <w:rFonts w:ascii="Arial" w:hAnsi="Arial"/>
                <w:sz w:val="22"/>
              </w:rPr>
            </w:pPr>
            <w:r w:rsidRPr="0007497C">
              <w:rPr>
                <w:rFonts w:ascii="Arial" w:hAnsi="Arial"/>
                <w:sz w:val="22"/>
              </w:rPr>
              <w:t>What is the region’s recommendation regarding approval of this application?</w:t>
            </w:r>
          </w:p>
        </w:tc>
        <w:tc>
          <w:tcPr>
            <w:tcW w:w="3420" w:type="dxa"/>
            <w:tcBorders>
              <w:left w:val="nil"/>
              <w:bottom w:val="nil"/>
              <w:right w:val="nil"/>
            </w:tcBorders>
          </w:tcPr>
          <w:p w:rsidR="001D414E" w:rsidRPr="0007497C" w:rsidRDefault="001D414E" w:rsidP="00F87269">
            <w:pPr>
              <w:spacing w:before="40" w:after="40"/>
              <w:ind w:left="20"/>
              <w:rPr>
                <w:rFonts w:ascii="Arial" w:hAnsi="Arial"/>
                <w:sz w:val="22"/>
              </w:rPr>
            </w:pPr>
            <w:r w:rsidRPr="00634B7A">
              <w:rPr>
                <w:rFonts w:ascii="Arial" w:hAnsi="Arial"/>
                <w:sz w:val="22"/>
              </w:rPr>
              <w:fldChar w:fldCharType="begin">
                <w:ffData>
                  <w:name w:val="Check1"/>
                  <w:enabled/>
                  <w:calcOnExit w:val="0"/>
                  <w:checkBox>
                    <w:sizeAuto/>
                    <w:default w:val="0"/>
                  </w:checkBox>
                </w:ffData>
              </w:fldChar>
            </w:r>
            <w:r w:rsidRPr="0007497C">
              <w:rPr>
                <w:rFonts w:ascii="Arial" w:hAnsi="Arial"/>
                <w:sz w:val="22"/>
              </w:rPr>
              <w:instrText xml:space="preserve"> FORMCHECKBOX </w:instrText>
            </w:r>
            <w:r w:rsidR="00C474B9">
              <w:rPr>
                <w:rFonts w:ascii="Arial" w:hAnsi="Arial"/>
                <w:sz w:val="22"/>
              </w:rPr>
            </w:r>
            <w:r w:rsidR="00C474B9">
              <w:rPr>
                <w:rFonts w:ascii="Arial" w:hAnsi="Arial"/>
                <w:sz w:val="22"/>
              </w:rPr>
              <w:fldChar w:fldCharType="separate"/>
            </w:r>
            <w:r w:rsidRPr="00634B7A">
              <w:rPr>
                <w:rFonts w:ascii="Arial" w:hAnsi="Arial"/>
                <w:sz w:val="22"/>
              </w:rPr>
              <w:fldChar w:fldCharType="end"/>
            </w:r>
            <w:r w:rsidRPr="0007497C">
              <w:rPr>
                <w:rFonts w:ascii="Arial" w:hAnsi="Arial"/>
                <w:sz w:val="22"/>
              </w:rPr>
              <w:t xml:space="preserve"> Application Approved</w:t>
            </w:r>
          </w:p>
          <w:p w:rsidR="001D414E" w:rsidRPr="0007497C" w:rsidRDefault="001D414E" w:rsidP="00F87269">
            <w:pPr>
              <w:spacing w:before="40" w:after="40"/>
              <w:ind w:left="20"/>
              <w:rPr>
                <w:rFonts w:ascii="Arial" w:hAnsi="Arial"/>
                <w:sz w:val="22"/>
              </w:rPr>
            </w:pPr>
            <w:r w:rsidRPr="00634B7A">
              <w:rPr>
                <w:rFonts w:ascii="Arial" w:hAnsi="Arial"/>
                <w:sz w:val="22"/>
              </w:rPr>
              <w:fldChar w:fldCharType="begin">
                <w:ffData>
                  <w:name w:val="Check2"/>
                  <w:enabled/>
                  <w:calcOnExit w:val="0"/>
                  <w:checkBox>
                    <w:sizeAuto/>
                    <w:default w:val="0"/>
                  </w:checkBox>
                </w:ffData>
              </w:fldChar>
            </w:r>
            <w:r w:rsidRPr="0007497C">
              <w:rPr>
                <w:rFonts w:ascii="Arial" w:hAnsi="Arial"/>
                <w:sz w:val="22"/>
              </w:rPr>
              <w:instrText xml:space="preserve"> FORMCHECKBOX </w:instrText>
            </w:r>
            <w:r w:rsidR="00C474B9">
              <w:rPr>
                <w:rFonts w:ascii="Arial" w:hAnsi="Arial"/>
                <w:sz w:val="22"/>
              </w:rPr>
            </w:r>
            <w:r w:rsidR="00C474B9">
              <w:rPr>
                <w:rFonts w:ascii="Arial" w:hAnsi="Arial"/>
                <w:sz w:val="22"/>
              </w:rPr>
              <w:fldChar w:fldCharType="separate"/>
            </w:r>
            <w:r w:rsidRPr="00634B7A">
              <w:rPr>
                <w:rFonts w:ascii="Arial" w:hAnsi="Arial"/>
                <w:sz w:val="22"/>
              </w:rPr>
              <w:fldChar w:fldCharType="end"/>
            </w:r>
            <w:r w:rsidRPr="0007497C">
              <w:rPr>
                <w:rFonts w:ascii="Arial" w:hAnsi="Arial"/>
                <w:sz w:val="22"/>
              </w:rPr>
              <w:t xml:space="preserve"> Application D</w:t>
            </w:r>
            <w:r w:rsidR="00D939A7" w:rsidRPr="0007497C">
              <w:rPr>
                <w:rFonts w:ascii="Arial" w:hAnsi="Arial"/>
                <w:sz w:val="22"/>
              </w:rPr>
              <w:t>enied</w:t>
            </w:r>
          </w:p>
        </w:tc>
      </w:tr>
      <w:tr w:rsidR="00D21710" w:rsidRPr="0007497C" w:rsidTr="00186515">
        <w:trPr>
          <w:trHeight w:val="351"/>
        </w:trPr>
        <w:tc>
          <w:tcPr>
            <w:tcW w:w="10298" w:type="dxa"/>
            <w:gridSpan w:val="2"/>
            <w:tcBorders>
              <w:top w:val="nil"/>
              <w:left w:val="nil"/>
            </w:tcBorders>
          </w:tcPr>
          <w:p w:rsidR="00D21710" w:rsidRPr="0007497C" w:rsidRDefault="00D21710" w:rsidP="00F87269">
            <w:pPr>
              <w:spacing w:before="40" w:after="40"/>
              <w:ind w:left="20"/>
              <w:rPr>
                <w:rFonts w:ascii="Arial" w:hAnsi="Arial"/>
                <w:sz w:val="22"/>
              </w:rPr>
            </w:pPr>
            <w:r w:rsidRPr="0007497C">
              <w:rPr>
                <w:rFonts w:ascii="Arial" w:hAnsi="Arial"/>
                <w:sz w:val="22"/>
              </w:rPr>
              <w:t>Explain the reason</w:t>
            </w:r>
            <w:r w:rsidR="00751882" w:rsidRPr="0007497C">
              <w:rPr>
                <w:rFonts w:ascii="Arial" w:hAnsi="Arial"/>
                <w:sz w:val="22"/>
              </w:rPr>
              <w:t>(s)</w:t>
            </w:r>
            <w:r w:rsidRPr="0007497C">
              <w:rPr>
                <w:rFonts w:ascii="Arial" w:hAnsi="Arial"/>
                <w:sz w:val="22"/>
              </w:rPr>
              <w:t xml:space="preserve"> for approval or denial: </w:t>
            </w:r>
            <w:r w:rsidRPr="00634B7A">
              <w:rPr>
                <w:sz w:val="22"/>
              </w:rPr>
              <w:fldChar w:fldCharType="begin">
                <w:ffData>
                  <w:name w:val="Text15"/>
                  <w:enabled/>
                  <w:calcOnExit w:val="0"/>
                  <w:textInput/>
                </w:ffData>
              </w:fldChar>
            </w:r>
            <w:r w:rsidRPr="0007497C">
              <w:rPr>
                <w:sz w:val="22"/>
              </w:rPr>
              <w:instrText xml:space="preserve"> FORMTEXT </w:instrText>
            </w:r>
            <w:r w:rsidRPr="00634B7A">
              <w:rPr>
                <w:sz w:val="22"/>
              </w:rPr>
            </w:r>
            <w:r w:rsidRPr="00634B7A">
              <w:rPr>
                <w:sz w:val="22"/>
              </w:rPr>
              <w:fldChar w:fldCharType="separate"/>
            </w:r>
            <w:r w:rsidRPr="0007497C">
              <w:rPr>
                <w:noProof/>
                <w:sz w:val="22"/>
              </w:rPr>
              <w:t> </w:t>
            </w:r>
            <w:r w:rsidRPr="0007497C">
              <w:rPr>
                <w:noProof/>
                <w:sz w:val="22"/>
              </w:rPr>
              <w:t> </w:t>
            </w:r>
            <w:r w:rsidRPr="0007497C">
              <w:rPr>
                <w:noProof/>
                <w:sz w:val="22"/>
              </w:rPr>
              <w:t> </w:t>
            </w:r>
            <w:r w:rsidRPr="0007497C">
              <w:rPr>
                <w:noProof/>
                <w:sz w:val="22"/>
              </w:rPr>
              <w:t> </w:t>
            </w:r>
            <w:r w:rsidRPr="0007497C">
              <w:rPr>
                <w:noProof/>
                <w:sz w:val="22"/>
              </w:rPr>
              <w:t> </w:t>
            </w:r>
            <w:r w:rsidRPr="00634B7A">
              <w:rPr>
                <w:sz w:val="22"/>
              </w:rPr>
              <w:fldChar w:fldCharType="end"/>
            </w:r>
          </w:p>
        </w:tc>
      </w:tr>
    </w:tbl>
    <w:p w:rsidR="00F81AB7" w:rsidRPr="0007497C" w:rsidRDefault="00F81AB7" w:rsidP="00186515">
      <w:pPr>
        <w:ind w:left="180"/>
      </w:pPr>
    </w:p>
    <w:sectPr w:rsidR="00F81AB7" w:rsidRPr="0007497C" w:rsidSect="00FB73E0">
      <w:footerReference w:type="default" r:id="rId13"/>
      <w:pgSz w:w="12240" w:h="15840" w:code="1"/>
      <w:pgMar w:top="720" w:right="1152" w:bottom="720" w:left="1008" w:header="720" w:footer="288"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3FB" w:rsidRDefault="00FB03FB">
      <w:r>
        <w:separator/>
      </w:r>
    </w:p>
  </w:endnote>
  <w:endnote w:type="continuationSeparator" w:id="0">
    <w:p w:rsidR="00FB03FB" w:rsidRDefault="00FB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 Helvetica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0C" w:rsidRPr="00F1304E" w:rsidRDefault="000D5E0C" w:rsidP="00E667C1">
    <w:pPr>
      <w:pStyle w:val="Footer"/>
      <w:pBdr>
        <w:top w:val="single" w:sz="4" w:space="3" w:color="auto"/>
      </w:pBdr>
      <w:tabs>
        <w:tab w:val="clear" w:pos="8640"/>
        <w:tab w:val="right" w:pos="10080"/>
      </w:tabs>
      <w:rPr>
        <w:rFonts w:ascii="Arial" w:hAnsi="Arial"/>
        <w:sz w:val="16"/>
        <w:szCs w:val="16"/>
      </w:rPr>
    </w:pPr>
    <w:r>
      <w:rPr>
        <w:rFonts w:ascii="Arial" w:hAnsi="Arial"/>
        <w:sz w:val="16"/>
        <w:szCs w:val="16"/>
      </w:rPr>
      <w:t>Control Zone Variance Request – Revised April 2013</w:t>
    </w:r>
    <w:r w:rsidRPr="0015387C">
      <w:rPr>
        <w:rFonts w:ascii="Arial" w:hAnsi="Arial"/>
        <w:sz w:val="16"/>
        <w:szCs w:val="16"/>
      </w:rPr>
      <w:tab/>
    </w:r>
    <w:r>
      <w:rPr>
        <w:rFonts w:ascii="Arial" w:hAnsi="Arial"/>
        <w:sz w:val="16"/>
        <w:szCs w:val="16"/>
      </w:rPr>
      <w:tab/>
    </w:r>
    <w:r w:rsidRPr="0015387C">
      <w:rPr>
        <w:rFonts w:ascii="Arial" w:hAnsi="Arial"/>
        <w:sz w:val="16"/>
        <w:szCs w:val="16"/>
      </w:rPr>
      <w:t xml:space="preserve">Page </w:t>
    </w:r>
    <w:r w:rsidRPr="0015387C">
      <w:rPr>
        <w:rFonts w:ascii="Arial" w:hAnsi="Arial"/>
        <w:sz w:val="16"/>
        <w:szCs w:val="16"/>
      </w:rPr>
      <w:fldChar w:fldCharType="begin"/>
    </w:r>
    <w:r w:rsidRPr="0015387C">
      <w:rPr>
        <w:rFonts w:ascii="Arial" w:hAnsi="Arial"/>
        <w:sz w:val="16"/>
        <w:szCs w:val="16"/>
      </w:rPr>
      <w:instrText xml:space="preserve"> PAGE </w:instrText>
    </w:r>
    <w:r w:rsidRPr="0015387C">
      <w:rPr>
        <w:rFonts w:ascii="Arial" w:hAnsi="Arial"/>
        <w:sz w:val="16"/>
        <w:szCs w:val="16"/>
      </w:rPr>
      <w:fldChar w:fldCharType="separate"/>
    </w:r>
    <w:r w:rsidR="00C474B9">
      <w:rPr>
        <w:rFonts w:ascii="Arial" w:hAnsi="Arial"/>
        <w:noProof/>
        <w:sz w:val="16"/>
        <w:szCs w:val="16"/>
      </w:rPr>
      <w:t>1</w:t>
    </w:r>
    <w:r w:rsidRPr="0015387C">
      <w:rPr>
        <w:rFonts w:ascii="Arial" w:hAnsi="Arial"/>
        <w:sz w:val="16"/>
        <w:szCs w:val="16"/>
      </w:rPr>
      <w:fldChar w:fldCharType="end"/>
    </w:r>
    <w:r w:rsidRPr="0015387C">
      <w:rPr>
        <w:rFonts w:ascii="Arial" w:hAnsi="Arial"/>
        <w:sz w:val="16"/>
        <w:szCs w:val="16"/>
      </w:rPr>
      <w:t xml:space="preserve"> of </w:t>
    </w:r>
    <w:r w:rsidRPr="0015387C">
      <w:rPr>
        <w:rFonts w:ascii="Arial" w:hAnsi="Arial"/>
        <w:sz w:val="16"/>
        <w:szCs w:val="16"/>
      </w:rPr>
      <w:fldChar w:fldCharType="begin"/>
    </w:r>
    <w:r w:rsidRPr="0015387C">
      <w:rPr>
        <w:rFonts w:ascii="Arial" w:hAnsi="Arial"/>
        <w:sz w:val="16"/>
        <w:szCs w:val="16"/>
      </w:rPr>
      <w:instrText xml:space="preserve"> NUMPAGES </w:instrText>
    </w:r>
    <w:r w:rsidRPr="0015387C">
      <w:rPr>
        <w:rFonts w:ascii="Arial" w:hAnsi="Arial"/>
        <w:sz w:val="16"/>
        <w:szCs w:val="16"/>
      </w:rPr>
      <w:fldChar w:fldCharType="separate"/>
    </w:r>
    <w:r w:rsidR="00C474B9">
      <w:rPr>
        <w:rFonts w:ascii="Arial" w:hAnsi="Arial"/>
        <w:noProof/>
        <w:sz w:val="16"/>
        <w:szCs w:val="16"/>
      </w:rPr>
      <w:t>5</w:t>
    </w:r>
    <w:r w:rsidRPr="0015387C">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3FB" w:rsidRDefault="00FB03FB">
      <w:r>
        <w:separator/>
      </w:r>
    </w:p>
  </w:footnote>
  <w:footnote w:type="continuationSeparator" w:id="0">
    <w:p w:rsidR="00FB03FB" w:rsidRDefault="00FB0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2DC"/>
    <w:multiLevelType w:val="hybridMultilevel"/>
    <w:tmpl w:val="0072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20A53"/>
    <w:multiLevelType w:val="hybridMultilevel"/>
    <w:tmpl w:val="28AE05E8"/>
    <w:lvl w:ilvl="0" w:tplc="F3B40A9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CA4EC2"/>
    <w:multiLevelType w:val="hybridMultilevel"/>
    <w:tmpl w:val="714CE6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071054"/>
    <w:multiLevelType w:val="hybridMultilevel"/>
    <w:tmpl w:val="8F540D76"/>
    <w:lvl w:ilvl="0" w:tplc="90F20044">
      <w:start w:val="1"/>
      <w:numFmt w:val="bullet"/>
      <w:lvlText w:val=""/>
      <w:lvlJc w:val="left"/>
      <w:pPr>
        <w:tabs>
          <w:tab w:val="num" w:pos="720"/>
        </w:tabs>
        <w:ind w:left="720" w:hanging="302"/>
      </w:pPr>
      <w:rPr>
        <w:rFonts w:ascii="Symbol" w:hAnsi="Symbol" w:hint="default"/>
        <w:b w:val="0"/>
        <w:i w:val="0"/>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214DCA"/>
    <w:multiLevelType w:val="hybridMultilevel"/>
    <w:tmpl w:val="889C3CE4"/>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342738A"/>
    <w:multiLevelType w:val="hybridMultilevel"/>
    <w:tmpl w:val="886C4098"/>
    <w:lvl w:ilvl="0" w:tplc="2F04FF84">
      <w:start w:val="1"/>
      <w:numFmt w:val="bullet"/>
      <w:lvlText w:val=""/>
      <w:lvlJc w:val="left"/>
      <w:pPr>
        <w:tabs>
          <w:tab w:val="num" w:pos="1382"/>
        </w:tabs>
        <w:ind w:left="1382" w:hanging="302"/>
      </w:pPr>
      <w:rPr>
        <w:rFonts w:ascii="Symbol" w:hAnsi="Symbol" w:hint="default"/>
        <w:b w:val="0"/>
        <w:i w:val="0"/>
        <w:sz w:val="20"/>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42B2C47"/>
    <w:multiLevelType w:val="hybridMultilevel"/>
    <w:tmpl w:val="A55A1B38"/>
    <w:lvl w:ilvl="0" w:tplc="2F04FF84">
      <w:start w:val="1"/>
      <w:numFmt w:val="bullet"/>
      <w:lvlText w:val=""/>
      <w:lvlJc w:val="left"/>
      <w:pPr>
        <w:tabs>
          <w:tab w:val="num" w:pos="1382"/>
        </w:tabs>
        <w:ind w:left="1382" w:hanging="302"/>
      </w:pPr>
      <w:rPr>
        <w:rFonts w:ascii="Symbol" w:hAnsi="Symbol" w:hint="default"/>
        <w:b w:val="0"/>
        <w:i w:val="0"/>
        <w:sz w:val="20"/>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E603013"/>
    <w:multiLevelType w:val="hybridMultilevel"/>
    <w:tmpl w:val="28AE05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BE30DE"/>
    <w:multiLevelType w:val="hybridMultilevel"/>
    <w:tmpl w:val="FAB2492E"/>
    <w:lvl w:ilvl="0" w:tplc="123CF52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CC61C4"/>
    <w:multiLevelType w:val="hybridMultilevel"/>
    <w:tmpl w:val="EA98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739BD"/>
    <w:multiLevelType w:val="hybridMultilevel"/>
    <w:tmpl w:val="682A7B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1"/>
  </w:num>
  <w:num w:numId="3">
    <w:abstractNumId w:val="8"/>
  </w:num>
  <w:num w:numId="4">
    <w:abstractNumId w:val="10"/>
  </w:num>
  <w:num w:numId="5">
    <w:abstractNumId w:val="3"/>
  </w:num>
  <w:num w:numId="6">
    <w:abstractNumId w:val="4"/>
  </w:num>
  <w:num w:numId="7">
    <w:abstractNumId w:val="6"/>
  </w:num>
  <w:num w:numId="8">
    <w:abstractNumId w:val="5"/>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492lXW2fEbVaPKFjk5JAkd+/Cj4Q+OXqwhn/qMfCoj5zwX0zDEAGq8KyE6jMzW4WKJsZQcWuQrfpYf+E5WoJg==" w:salt="SBoLAZ5YYGjRYCpXOmwj1A=="/>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6E"/>
    <w:rsid w:val="0001086A"/>
    <w:rsid w:val="00010FC5"/>
    <w:rsid w:val="00011470"/>
    <w:rsid w:val="00026784"/>
    <w:rsid w:val="0003221C"/>
    <w:rsid w:val="00037007"/>
    <w:rsid w:val="000375EE"/>
    <w:rsid w:val="00040087"/>
    <w:rsid w:val="00046F28"/>
    <w:rsid w:val="00062373"/>
    <w:rsid w:val="00065943"/>
    <w:rsid w:val="0007497C"/>
    <w:rsid w:val="0007796A"/>
    <w:rsid w:val="000819CC"/>
    <w:rsid w:val="00082D84"/>
    <w:rsid w:val="0008524D"/>
    <w:rsid w:val="000B1546"/>
    <w:rsid w:val="000B7D71"/>
    <w:rsid w:val="000D5E0C"/>
    <w:rsid w:val="000D7549"/>
    <w:rsid w:val="000E3ECC"/>
    <w:rsid w:val="000F3E69"/>
    <w:rsid w:val="001011EA"/>
    <w:rsid w:val="001017E3"/>
    <w:rsid w:val="00103BF5"/>
    <w:rsid w:val="00111C4C"/>
    <w:rsid w:val="00116A41"/>
    <w:rsid w:val="001428CF"/>
    <w:rsid w:val="00143C42"/>
    <w:rsid w:val="001448F2"/>
    <w:rsid w:val="00160479"/>
    <w:rsid w:val="00166F8C"/>
    <w:rsid w:val="0018489C"/>
    <w:rsid w:val="00186515"/>
    <w:rsid w:val="0018673D"/>
    <w:rsid w:val="00187177"/>
    <w:rsid w:val="001A0B17"/>
    <w:rsid w:val="001D2E20"/>
    <w:rsid w:val="001D414E"/>
    <w:rsid w:val="001D6F63"/>
    <w:rsid w:val="00221AF2"/>
    <w:rsid w:val="00231598"/>
    <w:rsid w:val="00240A37"/>
    <w:rsid w:val="002835D8"/>
    <w:rsid w:val="0028391D"/>
    <w:rsid w:val="0029208E"/>
    <w:rsid w:val="00292CBD"/>
    <w:rsid w:val="002A63A2"/>
    <w:rsid w:val="002F51AF"/>
    <w:rsid w:val="002F6DFE"/>
    <w:rsid w:val="003047E4"/>
    <w:rsid w:val="003129F8"/>
    <w:rsid w:val="003419AA"/>
    <w:rsid w:val="003578B9"/>
    <w:rsid w:val="00360F3A"/>
    <w:rsid w:val="003652FF"/>
    <w:rsid w:val="00370BB9"/>
    <w:rsid w:val="00374845"/>
    <w:rsid w:val="0037513F"/>
    <w:rsid w:val="00376600"/>
    <w:rsid w:val="0038015F"/>
    <w:rsid w:val="003918B6"/>
    <w:rsid w:val="003964CC"/>
    <w:rsid w:val="003A2E0F"/>
    <w:rsid w:val="003A370D"/>
    <w:rsid w:val="003D5C23"/>
    <w:rsid w:val="0041722F"/>
    <w:rsid w:val="00417E3C"/>
    <w:rsid w:val="00426AE5"/>
    <w:rsid w:val="0044271D"/>
    <w:rsid w:val="00445706"/>
    <w:rsid w:val="004561AD"/>
    <w:rsid w:val="004617E1"/>
    <w:rsid w:val="004648FB"/>
    <w:rsid w:val="00474772"/>
    <w:rsid w:val="004774CC"/>
    <w:rsid w:val="00485A11"/>
    <w:rsid w:val="00495548"/>
    <w:rsid w:val="00497F22"/>
    <w:rsid w:val="004A208A"/>
    <w:rsid w:val="004A532F"/>
    <w:rsid w:val="004A6458"/>
    <w:rsid w:val="004A6FA2"/>
    <w:rsid w:val="004B66AA"/>
    <w:rsid w:val="004F3015"/>
    <w:rsid w:val="00535A47"/>
    <w:rsid w:val="00561DAB"/>
    <w:rsid w:val="0056472F"/>
    <w:rsid w:val="005656D0"/>
    <w:rsid w:val="0057176E"/>
    <w:rsid w:val="005838F4"/>
    <w:rsid w:val="00595E26"/>
    <w:rsid w:val="005A088B"/>
    <w:rsid w:val="005B36BC"/>
    <w:rsid w:val="005D5C10"/>
    <w:rsid w:val="005D6E99"/>
    <w:rsid w:val="005E3BA7"/>
    <w:rsid w:val="0061067D"/>
    <w:rsid w:val="006137F8"/>
    <w:rsid w:val="0062057E"/>
    <w:rsid w:val="0062458A"/>
    <w:rsid w:val="00634B7A"/>
    <w:rsid w:val="00651303"/>
    <w:rsid w:val="0065553E"/>
    <w:rsid w:val="00665D3E"/>
    <w:rsid w:val="00677372"/>
    <w:rsid w:val="006828ED"/>
    <w:rsid w:val="00684974"/>
    <w:rsid w:val="00684A9E"/>
    <w:rsid w:val="00694CF6"/>
    <w:rsid w:val="00697580"/>
    <w:rsid w:val="006A367A"/>
    <w:rsid w:val="006A7625"/>
    <w:rsid w:val="006B63B5"/>
    <w:rsid w:val="006D005E"/>
    <w:rsid w:val="006D2097"/>
    <w:rsid w:val="006E6D24"/>
    <w:rsid w:val="00705F9A"/>
    <w:rsid w:val="0071028D"/>
    <w:rsid w:val="00731347"/>
    <w:rsid w:val="007437A7"/>
    <w:rsid w:val="00747508"/>
    <w:rsid w:val="00751882"/>
    <w:rsid w:val="00766E08"/>
    <w:rsid w:val="007807C2"/>
    <w:rsid w:val="007905D1"/>
    <w:rsid w:val="00791B9B"/>
    <w:rsid w:val="0079309B"/>
    <w:rsid w:val="007A0A45"/>
    <w:rsid w:val="007A3D06"/>
    <w:rsid w:val="007B084F"/>
    <w:rsid w:val="007B4997"/>
    <w:rsid w:val="007C439C"/>
    <w:rsid w:val="00804073"/>
    <w:rsid w:val="00826BB2"/>
    <w:rsid w:val="008309FE"/>
    <w:rsid w:val="00834017"/>
    <w:rsid w:val="008523F3"/>
    <w:rsid w:val="008664A6"/>
    <w:rsid w:val="008714BE"/>
    <w:rsid w:val="008812F5"/>
    <w:rsid w:val="0089055F"/>
    <w:rsid w:val="00891AC8"/>
    <w:rsid w:val="008B1DC5"/>
    <w:rsid w:val="008B3CE4"/>
    <w:rsid w:val="008B4E4D"/>
    <w:rsid w:val="008E1CE1"/>
    <w:rsid w:val="008E7488"/>
    <w:rsid w:val="008F77B5"/>
    <w:rsid w:val="008F797E"/>
    <w:rsid w:val="009009C4"/>
    <w:rsid w:val="00901997"/>
    <w:rsid w:val="00920104"/>
    <w:rsid w:val="00923451"/>
    <w:rsid w:val="00940BA2"/>
    <w:rsid w:val="00954406"/>
    <w:rsid w:val="00964E4A"/>
    <w:rsid w:val="009772D5"/>
    <w:rsid w:val="00995EB6"/>
    <w:rsid w:val="009A3858"/>
    <w:rsid w:val="009B4AF9"/>
    <w:rsid w:val="009B4C60"/>
    <w:rsid w:val="009B656E"/>
    <w:rsid w:val="009C0042"/>
    <w:rsid w:val="009D4AE5"/>
    <w:rsid w:val="009E0068"/>
    <w:rsid w:val="00A01865"/>
    <w:rsid w:val="00A02C84"/>
    <w:rsid w:val="00A0410A"/>
    <w:rsid w:val="00A12BDD"/>
    <w:rsid w:val="00A14883"/>
    <w:rsid w:val="00A173D9"/>
    <w:rsid w:val="00A301C9"/>
    <w:rsid w:val="00A328C0"/>
    <w:rsid w:val="00A47B0B"/>
    <w:rsid w:val="00A731C7"/>
    <w:rsid w:val="00A83A3B"/>
    <w:rsid w:val="00A84072"/>
    <w:rsid w:val="00A86C3E"/>
    <w:rsid w:val="00AA2FAE"/>
    <w:rsid w:val="00AB63E8"/>
    <w:rsid w:val="00AB79C5"/>
    <w:rsid w:val="00AC0327"/>
    <w:rsid w:val="00AC2F60"/>
    <w:rsid w:val="00AD0C16"/>
    <w:rsid w:val="00AD6943"/>
    <w:rsid w:val="00AD731E"/>
    <w:rsid w:val="00AD7738"/>
    <w:rsid w:val="00AE0EB4"/>
    <w:rsid w:val="00AE2FA1"/>
    <w:rsid w:val="00AF5961"/>
    <w:rsid w:val="00B123FC"/>
    <w:rsid w:val="00B20B1E"/>
    <w:rsid w:val="00B30360"/>
    <w:rsid w:val="00B61E19"/>
    <w:rsid w:val="00B7011B"/>
    <w:rsid w:val="00B96E86"/>
    <w:rsid w:val="00BC394D"/>
    <w:rsid w:val="00BC4A70"/>
    <w:rsid w:val="00BD3FF7"/>
    <w:rsid w:val="00BE61C6"/>
    <w:rsid w:val="00C02D80"/>
    <w:rsid w:val="00C255E5"/>
    <w:rsid w:val="00C376C3"/>
    <w:rsid w:val="00C4467C"/>
    <w:rsid w:val="00C474B9"/>
    <w:rsid w:val="00C52F0F"/>
    <w:rsid w:val="00C53C9C"/>
    <w:rsid w:val="00C976D3"/>
    <w:rsid w:val="00CA3CC3"/>
    <w:rsid w:val="00CB1337"/>
    <w:rsid w:val="00CC496F"/>
    <w:rsid w:val="00CC62BA"/>
    <w:rsid w:val="00CC6718"/>
    <w:rsid w:val="00CE5C9B"/>
    <w:rsid w:val="00CF69AB"/>
    <w:rsid w:val="00D0731F"/>
    <w:rsid w:val="00D07508"/>
    <w:rsid w:val="00D21710"/>
    <w:rsid w:val="00D350DA"/>
    <w:rsid w:val="00D610DA"/>
    <w:rsid w:val="00D72D66"/>
    <w:rsid w:val="00D939A7"/>
    <w:rsid w:val="00DC4759"/>
    <w:rsid w:val="00DC7750"/>
    <w:rsid w:val="00E12751"/>
    <w:rsid w:val="00E32681"/>
    <w:rsid w:val="00E34B1A"/>
    <w:rsid w:val="00E667C1"/>
    <w:rsid w:val="00E85B3F"/>
    <w:rsid w:val="00E86289"/>
    <w:rsid w:val="00EB020D"/>
    <w:rsid w:val="00EB3402"/>
    <w:rsid w:val="00EB61A5"/>
    <w:rsid w:val="00EC261C"/>
    <w:rsid w:val="00EC7474"/>
    <w:rsid w:val="00EE14EE"/>
    <w:rsid w:val="00EE4B56"/>
    <w:rsid w:val="00EE5FF3"/>
    <w:rsid w:val="00EE7B8B"/>
    <w:rsid w:val="00EE7FFA"/>
    <w:rsid w:val="00EF33E3"/>
    <w:rsid w:val="00F1304E"/>
    <w:rsid w:val="00F16901"/>
    <w:rsid w:val="00F17C78"/>
    <w:rsid w:val="00F45FCD"/>
    <w:rsid w:val="00F46EC9"/>
    <w:rsid w:val="00F57F75"/>
    <w:rsid w:val="00F7517F"/>
    <w:rsid w:val="00F81AB7"/>
    <w:rsid w:val="00F87269"/>
    <w:rsid w:val="00F9375C"/>
    <w:rsid w:val="00F95908"/>
    <w:rsid w:val="00FA2896"/>
    <w:rsid w:val="00FA62F6"/>
    <w:rsid w:val="00FA6432"/>
    <w:rsid w:val="00FB03FB"/>
    <w:rsid w:val="00FB21BE"/>
    <w:rsid w:val="00FB73E0"/>
    <w:rsid w:val="00FC2058"/>
    <w:rsid w:val="00FD17E2"/>
    <w:rsid w:val="00FF1459"/>
    <w:rsid w:val="00FF3C27"/>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9ECCD5"/>
  <w15:docId w15:val="{7FEFDFF8-3787-495A-8858-0F11FC74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432"/>
      </w:tabs>
      <w:ind w:left="360" w:hanging="360"/>
      <w:outlineLvl w:val="0"/>
    </w:pPr>
    <w:rPr>
      <w:rFonts w:ascii="Arial Black" w:hAnsi="Arial Black"/>
      <w:b/>
    </w:rPr>
  </w:style>
  <w:style w:type="paragraph" w:styleId="Heading2">
    <w:name w:val="heading 2"/>
    <w:basedOn w:val="Normal"/>
    <w:next w:val="Normal"/>
    <w:qFormat/>
    <w:pPr>
      <w:keepNext/>
      <w:tabs>
        <w:tab w:val="left" w:pos="432"/>
      </w:tabs>
      <w:ind w:left="360" w:hanging="360"/>
      <w:outlineLvl w:val="1"/>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32"/>
      </w:tabs>
    </w:pPr>
    <w:rPr>
      <w:rFonts w:ascii="Arial" w:hAnsi="Arial"/>
      <w:sz w:val="22"/>
    </w:rPr>
  </w:style>
  <w:style w:type="paragraph" w:styleId="BalloonText">
    <w:name w:val="Balloon Text"/>
    <w:basedOn w:val="Normal"/>
    <w:semiHidden/>
    <w:rsid w:val="00923451"/>
    <w:rPr>
      <w:rFonts w:ascii="Tahoma" w:hAnsi="Tahoma" w:cs="Tahoma"/>
      <w:sz w:val="16"/>
      <w:szCs w:val="16"/>
    </w:rPr>
  </w:style>
  <w:style w:type="table" w:styleId="TableGrid">
    <w:name w:val="Table Grid"/>
    <w:basedOn w:val="TableNormal"/>
    <w:rsid w:val="0018489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1A0B17"/>
    <w:pPr>
      <w:autoSpaceDE w:val="0"/>
      <w:autoSpaceDN w:val="0"/>
      <w:adjustRightInd w:val="0"/>
      <w:spacing w:line="288" w:lineRule="auto"/>
      <w:textAlignment w:val="center"/>
    </w:pPr>
    <w:rPr>
      <w:color w:val="000000"/>
      <w:sz w:val="24"/>
      <w:szCs w:val="24"/>
    </w:rPr>
  </w:style>
  <w:style w:type="paragraph" w:customStyle="1" w:styleId="Table1">
    <w:name w:val="Table 1"/>
    <w:basedOn w:val="Noparagraphstyle"/>
    <w:rsid w:val="001A0B17"/>
    <w:pPr>
      <w:spacing w:line="200" w:lineRule="atLeast"/>
      <w:jc w:val="center"/>
    </w:pPr>
    <w:rPr>
      <w:sz w:val="20"/>
      <w:szCs w:val="20"/>
    </w:rPr>
  </w:style>
  <w:style w:type="paragraph" w:customStyle="1" w:styleId="FigureCaption10HvLtIt">
    <w:name w:val="Figure Caption (10 HvLtIt)"/>
    <w:basedOn w:val="Noparagraphstyle"/>
    <w:rsid w:val="001A0B17"/>
    <w:pPr>
      <w:keepNext/>
      <w:suppressAutoHyphens/>
      <w:spacing w:line="240" w:lineRule="atLeast"/>
    </w:pPr>
    <w:rPr>
      <w:rFonts w:ascii="L Helvetica Light" w:hAnsi="L Helvetica Light"/>
      <w:sz w:val="20"/>
      <w:szCs w:val="20"/>
    </w:rPr>
  </w:style>
  <w:style w:type="paragraph" w:customStyle="1" w:styleId="Pa15">
    <w:name w:val="Pa15"/>
    <w:basedOn w:val="Normal"/>
    <w:next w:val="Normal"/>
    <w:uiPriority w:val="99"/>
    <w:rsid w:val="00DC7750"/>
    <w:pPr>
      <w:widowControl w:val="0"/>
      <w:overflowPunct/>
      <w:spacing w:line="181" w:lineRule="atLeast"/>
      <w:textAlignment w:val="auto"/>
    </w:pPr>
    <w:rPr>
      <w:rFonts w:ascii="Arial" w:eastAsiaTheme="minorEastAsia" w:hAnsi="Arial" w:cs="Arial"/>
      <w:szCs w:val="24"/>
    </w:rPr>
  </w:style>
  <w:style w:type="paragraph" w:styleId="ListParagraph">
    <w:name w:val="List Paragraph"/>
    <w:basedOn w:val="Normal"/>
    <w:uiPriority w:val="34"/>
    <w:qFormat/>
    <w:rsid w:val="0037513F"/>
    <w:pPr>
      <w:ind w:left="720"/>
      <w:contextualSpacing/>
    </w:pPr>
  </w:style>
  <w:style w:type="paragraph" w:customStyle="1" w:styleId="Default">
    <w:name w:val="Default"/>
    <w:rsid w:val="004561AD"/>
    <w:pPr>
      <w:autoSpaceDE w:val="0"/>
      <w:autoSpaceDN w:val="0"/>
      <w:adjustRightInd w:val="0"/>
    </w:pPr>
    <w:rPr>
      <w:color w:val="000000"/>
      <w:sz w:val="24"/>
      <w:szCs w:val="24"/>
    </w:rPr>
  </w:style>
  <w:style w:type="paragraph" w:customStyle="1" w:styleId="Pa12">
    <w:name w:val="Pa12"/>
    <w:basedOn w:val="Default"/>
    <w:next w:val="Default"/>
    <w:uiPriority w:val="99"/>
    <w:rsid w:val="004561AD"/>
    <w:pPr>
      <w:spacing w:line="221" w:lineRule="atLeast"/>
    </w:pPr>
    <w:rPr>
      <w:color w:val="auto"/>
    </w:rPr>
  </w:style>
  <w:style w:type="character" w:customStyle="1" w:styleId="BoldItalic">
    <w:name w:val="Bold Italic"/>
    <w:rsid w:val="00634B7A"/>
    <w:rPr>
      <w:b/>
      <w:bCs w:val="0"/>
      <w:i/>
      <w:iCs w:val="0"/>
    </w:rPr>
  </w:style>
  <w:style w:type="character" w:styleId="Hyperlink">
    <w:name w:val="Hyperlink"/>
    <w:basedOn w:val="DefaultParagraphFont"/>
    <w:rsid w:val="00485A11"/>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vsd"/><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sdot.wa.gov/Publications/Manuals/M22-01.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96965-53B1-4957-91D7-22A41E7A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OPEN CUT JUSTIFICATION CHECKLIST</vt:lpstr>
    </vt:vector>
  </TitlesOfParts>
  <Company>WSDOT</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Zone Variance Request</dc:title>
  <dc:creator>WSDOT</dc:creator>
  <cp:lastModifiedBy>Williams, Stephanie</cp:lastModifiedBy>
  <cp:revision>4</cp:revision>
  <cp:lastPrinted>2013-04-23T23:19:00Z</cp:lastPrinted>
  <dcterms:created xsi:type="dcterms:W3CDTF">2013-05-08T16:50:00Z</dcterms:created>
  <dcterms:modified xsi:type="dcterms:W3CDTF">2019-02-26T23:34:00Z</dcterms:modified>
</cp:coreProperties>
</file>